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D16F8" w14:textId="3EDDB30B" w:rsidR="00823516" w:rsidRPr="008C03BF" w:rsidRDefault="00823516" w:rsidP="003F7521">
      <w:pPr>
        <w:jc w:val="center"/>
        <w:rPr>
          <w:rFonts w:asciiTheme="majorHAnsi" w:eastAsiaTheme="majorHAnsi" w:hAnsiTheme="majorHAnsi"/>
          <w:sz w:val="24"/>
          <w:szCs w:val="24"/>
        </w:rPr>
      </w:pPr>
    </w:p>
    <w:p w14:paraId="1AF525D6" w14:textId="77777777" w:rsidR="00823516" w:rsidRPr="008C03BF" w:rsidRDefault="00823516" w:rsidP="003F7521">
      <w:pPr>
        <w:jc w:val="center"/>
        <w:rPr>
          <w:rFonts w:asciiTheme="majorHAnsi" w:eastAsiaTheme="majorHAnsi" w:hAnsiTheme="majorHAnsi"/>
          <w:sz w:val="24"/>
          <w:szCs w:val="24"/>
        </w:rPr>
      </w:pPr>
    </w:p>
    <w:p w14:paraId="62D4A355" w14:textId="77777777" w:rsidR="00823516" w:rsidRPr="008C03BF" w:rsidRDefault="00823516" w:rsidP="003F7521">
      <w:pPr>
        <w:jc w:val="center"/>
        <w:rPr>
          <w:rFonts w:asciiTheme="majorHAnsi" w:eastAsiaTheme="majorHAnsi" w:hAnsiTheme="majorHAnsi"/>
          <w:sz w:val="24"/>
          <w:szCs w:val="24"/>
        </w:rPr>
      </w:pPr>
    </w:p>
    <w:p w14:paraId="72C374D9" w14:textId="2B83A7A4" w:rsidR="00823516" w:rsidRPr="008C03BF" w:rsidRDefault="00823516" w:rsidP="003F7521">
      <w:pPr>
        <w:jc w:val="center"/>
        <w:rPr>
          <w:rFonts w:asciiTheme="majorHAnsi" w:eastAsiaTheme="majorHAnsi" w:hAnsiTheme="majorHAnsi"/>
          <w:sz w:val="24"/>
          <w:szCs w:val="24"/>
        </w:rPr>
      </w:pPr>
    </w:p>
    <w:p w14:paraId="74C30B14" w14:textId="798CE98F" w:rsidR="00823516" w:rsidRPr="008C03BF" w:rsidRDefault="00823516" w:rsidP="003F7521">
      <w:pPr>
        <w:jc w:val="center"/>
        <w:rPr>
          <w:rFonts w:asciiTheme="majorHAnsi" w:eastAsiaTheme="majorHAnsi" w:hAnsiTheme="majorHAnsi"/>
          <w:sz w:val="24"/>
          <w:szCs w:val="24"/>
        </w:rPr>
      </w:pPr>
    </w:p>
    <w:p w14:paraId="2DE91759" w14:textId="623189AC" w:rsidR="00823516" w:rsidRPr="008C03BF" w:rsidRDefault="00823516" w:rsidP="003F7521">
      <w:pPr>
        <w:jc w:val="center"/>
        <w:rPr>
          <w:rFonts w:asciiTheme="majorHAnsi" w:eastAsiaTheme="majorHAnsi" w:hAnsiTheme="majorHAnsi"/>
          <w:sz w:val="24"/>
          <w:szCs w:val="24"/>
        </w:rPr>
      </w:pPr>
    </w:p>
    <w:p w14:paraId="217B6B3F" w14:textId="77777777" w:rsidR="00823516" w:rsidRPr="008C03BF" w:rsidRDefault="00823516" w:rsidP="003F7521">
      <w:pPr>
        <w:jc w:val="center"/>
        <w:rPr>
          <w:rFonts w:asciiTheme="majorHAnsi" w:eastAsiaTheme="majorHAnsi" w:hAnsiTheme="majorHAnsi"/>
          <w:sz w:val="24"/>
          <w:szCs w:val="24"/>
        </w:rPr>
      </w:pPr>
    </w:p>
    <w:p w14:paraId="2F3BFDC8" w14:textId="77777777" w:rsidR="00823516" w:rsidRPr="008C03BF" w:rsidRDefault="00823516" w:rsidP="003F7521">
      <w:pPr>
        <w:jc w:val="center"/>
        <w:rPr>
          <w:rFonts w:asciiTheme="majorHAnsi" w:eastAsiaTheme="majorHAnsi" w:hAnsiTheme="majorHAnsi"/>
          <w:sz w:val="24"/>
          <w:szCs w:val="24"/>
        </w:rPr>
      </w:pPr>
    </w:p>
    <w:p w14:paraId="23657C18" w14:textId="7E70E376" w:rsidR="00102FCA" w:rsidRPr="008C03BF" w:rsidRDefault="001B683D" w:rsidP="003F7521">
      <w:pPr>
        <w:jc w:val="center"/>
        <w:rPr>
          <w:rFonts w:asciiTheme="majorHAnsi" w:eastAsiaTheme="majorHAnsi" w:hAnsiTheme="majorHAnsi"/>
          <w:sz w:val="24"/>
          <w:szCs w:val="24"/>
        </w:rPr>
      </w:pPr>
      <w:r w:rsidRPr="008C03BF">
        <w:rPr>
          <w:rFonts w:asciiTheme="majorHAnsi" w:eastAsiaTheme="majorHAnsi" w:hAnsiTheme="majorHAnsi" w:hint="eastAsia"/>
          <w:sz w:val="24"/>
          <w:szCs w:val="24"/>
        </w:rPr>
        <w:t>（仮称）アスパ高砂市民サービスコーナー窓口業務委託</w:t>
      </w:r>
    </w:p>
    <w:p w14:paraId="7218C420" w14:textId="0130AFE5" w:rsidR="003F7521" w:rsidRPr="008C03BF" w:rsidRDefault="003F7521" w:rsidP="003F7521">
      <w:pPr>
        <w:jc w:val="center"/>
        <w:rPr>
          <w:rFonts w:asciiTheme="majorHAnsi" w:eastAsiaTheme="majorHAnsi" w:hAnsiTheme="majorHAnsi"/>
          <w:sz w:val="24"/>
          <w:szCs w:val="24"/>
        </w:rPr>
      </w:pPr>
      <w:r w:rsidRPr="008C03BF">
        <w:rPr>
          <w:rFonts w:asciiTheme="majorHAnsi" w:eastAsiaTheme="majorHAnsi" w:hAnsiTheme="majorHAnsi" w:hint="eastAsia"/>
          <w:sz w:val="24"/>
          <w:szCs w:val="24"/>
        </w:rPr>
        <w:t>プロポーザル実施要領</w:t>
      </w:r>
    </w:p>
    <w:p w14:paraId="49BEA3E7" w14:textId="7EBC9492" w:rsidR="001B683D" w:rsidRPr="008C03BF" w:rsidRDefault="001B683D">
      <w:pPr>
        <w:rPr>
          <w:rFonts w:asciiTheme="majorHAnsi" w:eastAsiaTheme="majorHAnsi" w:hAnsiTheme="majorHAnsi"/>
          <w:szCs w:val="21"/>
        </w:rPr>
      </w:pPr>
    </w:p>
    <w:p w14:paraId="239CA731" w14:textId="4BC6C9E8" w:rsidR="00823516" w:rsidRPr="008C03BF" w:rsidRDefault="00823516">
      <w:pPr>
        <w:rPr>
          <w:rFonts w:asciiTheme="majorHAnsi" w:eastAsiaTheme="majorHAnsi" w:hAnsiTheme="majorHAnsi"/>
          <w:szCs w:val="21"/>
        </w:rPr>
      </w:pPr>
    </w:p>
    <w:p w14:paraId="243CB195" w14:textId="477574F9" w:rsidR="00823516" w:rsidRPr="008C03BF" w:rsidRDefault="00823516">
      <w:pPr>
        <w:rPr>
          <w:rFonts w:asciiTheme="majorHAnsi" w:eastAsiaTheme="majorHAnsi" w:hAnsiTheme="majorHAnsi"/>
          <w:szCs w:val="21"/>
        </w:rPr>
      </w:pPr>
    </w:p>
    <w:p w14:paraId="0015581E" w14:textId="4DE21A57" w:rsidR="00823516" w:rsidRPr="008C03BF" w:rsidRDefault="00823516">
      <w:pPr>
        <w:rPr>
          <w:rFonts w:asciiTheme="majorHAnsi" w:eastAsiaTheme="majorHAnsi" w:hAnsiTheme="majorHAnsi"/>
          <w:szCs w:val="21"/>
        </w:rPr>
      </w:pPr>
    </w:p>
    <w:p w14:paraId="2B3F424B" w14:textId="34DF0CD1" w:rsidR="00823516" w:rsidRPr="008C03BF" w:rsidRDefault="00823516">
      <w:pPr>
        <w:rPr>
          <w:rFonts w:asciiTheme="majorHAnsi" w:eastAsiaTheme="majorHAnsi" w:hAnsiTheme="majorHAnsi"/>
          <w:szCs w:val="21"/>
        </w:rPr>
      </w:pPr>
    </w:p>
    <w:p w14:paraId="6BFB7209" w14:textId="2852A162" w:rsidR="00823516" w:rsidRPr="008C03BF" w:rsidRDefault="00823516">
      <w:pPr>
        <w:rPr>
          <w:rFonts w:asciiTheme="majorHAnsi" w:eastAsiaTheme="majorHAnsi" w:hAnsiTheme="majorHAnsi"/>
          <w:szCs w:val="21"/>
        </w:rPr>
      </w:pPr>
    </w:p>
    <w:p w14:paraId="0505E57A" w14:textId="4E4127A0" w:rsidR="00823516" w:rsidRPr="008C03BF" w:rsidRDefault="00823516">
      <w:pPr>
        <w:rPr>
          <w:rFonts w:asciiTheme="majorHAnsi" w:eastAsiaTheme="majorHAnsi" w:hAnsiTheme="majorHAnsi"/>
          <w:szCs w:val="21"/>
        </w:rPr>
      </w:pPr>
    </w:p>
    <w:p w14:paraId="349A08B5" w14:textId="144CCA98" w:rsidR="00823516" w:rsidRPr="008C03BF" w:rsidRDefault="00823516">
      <w:pPr>
        <w:rPr>
          <w:rFonts w:asciiTheme="majorHAnsi" w:eastAsiaTheme="majorHAnsi" w:hAnsiTheme="majorHAnsi"/>
          <w:szCs w:val="21"/>
        </w:rPr>
      </w:pPr>
    </w:p>
    <w:p w14:paraId="6104DD98" w14:textId="12B5E8C9" w:rsidR="00823516" w:rsidRPr="008C03BF" w:rsidRDefault="00823516">
      <w:pPr>
        <w:rPr>
          <w:rFonts w:asciiTheme="majorHAnsi" w:eastAsiaTheme="majorHAnsi" w:hAnsiTheme="majorHAnsi"/>
          <w:szCs w:val="21"/>
        </w:rPr>
      </w:pPr>
    </w:p>
    <w:p w14:paraId="67B03551" w14:textId="6DFA5D82" w:rsidR="00823516" w:rsidRPr="008C03BF" w:rsidRDefault="00823516">
      <w:pPr>
        <w:rPr>
          <w:rFonts w:asciiTheme="majorHAnsi" w:eastAsiaTheme="majorHAnsi" w:hAnsiTheme="majorHAnsi"/>
          <w:szCs w:val="21"/>
        </w:rPr>
      </w:pPr>
    </w:p>
    <w:p w14:paraId="38E23272" w14:textId="58B620BF" w:rsidR="00823516" w:rsidRPr="008C03BF" w:rsidRDefault="00823516">
      <w:pPr>
        <w:rPr>
          <w:rFonts w:asciiTheme="majorHAnsi" w:eastAsiaTheme="majorHAnsi" w:hAnsiTheme="majorHAnsi"/>
          <w:szCs w:val="21"/>
        </w:rPr>
      </w:pPr>
    </w:p>
    <w:p w14:paraId="5E13175A" w14:textId="1D73BAFA" w:rsidR="00823516" w:rsidRPr="008C03BF" w:rsidRDefault="00823516">
      <w:pPr>
        <w:rPr>
          <w:rFonts w:asciiTheme="majorHAnsi" w:eastAsiaTheme="majorHAnsi" w:hAnsiTheme="majorHAnsi"/>
          <w:szCs w:val="21"/>
        </w:rPr>
      </w:pPr>
    </w:p>
    <w:p w14:paraId="7BD8D625" w14:textId="489C34AA" w:rsidR="00823516" w:rsidRPr="008C03BF" w:rsidRDefault="00823516">
      <w:pPr>
        <w:rPr>
          <w:rFonts w:asciiTheme="majorHAnsi" w:eastAsiaTheme="majorHAnsi" w:hAnsiTheme="majorHAnsi"/>
          <w:szCs w:val="21"/>
        </w:rPr>
      </w:pPr>
    </w:p>
    <w:p w14:paraId="2B9D34E7" w14:textId="49033EE9" w:rsidR="00823516" w:rsidRPr="008C03BF" w:rsidRDefault="00823516">
      <w:pPr>
        <w:rPr>
          <w:rFonts w:asciiTheme="majorHAnsi" w:eastAsiaTheme="majorHAnsi" w:hAnsiTheme="majorHAnsi"/>
          <w:szCs w:val="21"/>
        </w:rPr>
      </w:pPr>
    </w:p>
    <w:p w14:paraId="1C9144F1" w14:textId="0C0E924B" w:rsidR="00823516" w:rsidRPr="008C03BF" w:rsidRDefault="00823516">
      <w:pPr>
        <w:rPr>
          <w:rFonts w:asciiTheme="majorHAnsi" w:eastAsiaTheme="majorHAnsi" w:hAnsiTheme="majorHAnsi"/>
          <w:szCs w:val="21"/>
        </w:rPr>
      </w:pPr>
    </w:p>
    <w:p w14:paraId="260EF853" w14:textId="27596105" w:rsidR="00823516" w:rsidRPr="008C03BF" w:rsidRDefault="00823516">
      <w:pPr>
        <w:rPr>
          <w:rFonts w:asciiTheme="majorHAnsi" w:eastAsiaTheme="majorHAnsi" w:hAnsiTheme="majorHAnsi"/>
          <w:szCs w:val="21"/>
        </w:rPr>
      </w:pPr>
    </w:p>
    <w:p w14:paraId="2AEBC0A1" w14:textId="3149A2BA" w:rsidR="00823516" w:rsidRPr="008C03BF" w:rsidRDefault="00823516">
      <w:pPr>
        <w:rPr>
          <w:rFonts w:asciiTheme="majorHAnsi" w:eastAsiaTheme="majorHAnsi" w:hAnsiTheme="majorHAnsi"/>
          <w:szCs w:val="21"/>
        </w:rPr>
      </w:pPr>
    </w:p>
    <w:p w14:paraId="70F482EC" w14:textId="6F4F9144" w:rsidR="00823516" w:rsidRPr="008C03BF" w:rsidRDefault="00823516">
      <w:pPr>
        <w:rPr>
          <w:rFonts w:asciiTheme="majorHAnsi" w:eastAsiaTheme="majorHAnsi" w:hAnsiTheme="majorHAnsi"/>
          <w:szCs w:val="21"/>
        </w:rPr>
      </w:pPr>
    </w:p>
    <w:p w14:paraId="635CB07A" w14:textId="517303C6" w:rsidR="00560355" w:rsidRPr="008C03BF" w:rsidRDefault="000740AF">
      <w:pPr>
        <w:rPr>
          <w:rFonts w:asciiTheme="majorHAnsi" w:eastAsiaTheme="majorHAnsi" w:hAnsiTheme="majorHAnsi"/>
          <w:szCs w:val="21"/>
        </w:rPr>
      </w:pPr>
      <w:r>
        <w:rPr>
          <w:rFonts w:asciiTheme="majorHAnsi" w:eastAsiaTheme="majorHAnsi" w:hAnsiTheme="majorHAnsi" w:hint="eastAsia"/>
          <w:szCs w:val="21"/>
        </w:rPr>
        <w:lastRenderedPageBreak/>
        <w:t>１</w:t>
      </w:r>
      <w:r w:rsidR="009613BD">
        <w:rPr>
          <w:rFonts w:asciiTheme="majorHAnsi" w:eastAsiaTheme="majorHAnsi" w:hAnsiTheme="majorHAnsi" w:hint="eastAsia"/>
          <w:szCs w:val="21"/>
        </w:rPr>
        <w:t xml:space="preserve">　</w:t>
      </w:r>
      <w:r w:rsidR="00560355" w:rsidRPr="008C03BF">
        <w:rPr>
          <w:rFonts w:asciiTheme="majorHAnsi" w:eastAsiaTheme="majorHAnsi" w:hAnsiTheme="majorHAnsi" w:hint="eastAsia"/>
          <w:szCs w:val="21"/>
        </w:rPr>
        <w:t>業務名</w:t>
      </w:r>
    </w:p>
    <w:p w14:paraId="14157AC4" w14:textId="34C4A393" w:rsidR="003F7521" w:rsidRPr="008C03BF" w:rsidRDefault="003F7521">
      <w:pPr>
        <w:rPr>
          <w:rFonts w:asciiTheme="majorHAnsi" w:eastAsiaTheme="majorHAnsi" w:hAnsiTheme="majorHAnsi"/>
          <w:szCs w:val="21"/>
        </w:rPr>
      </w:pPr>
      <w:r w:rsidRPr="008C03BF">
        <w:rPr>
          <w:rFonts w:asciiTheme="majorHAnsi" w:eastAsiaTheme="majorHAnsi" w:hAnsiTheme="majorHAnsi" w:hint="eastAsia"/>
          <w:szCs w:val="21"/>
        </w:rPr>
        <w:t xml:space="preserve">　</w:t>
      </w:r>
      <w:r w:rsidR="00F67151">
        <w:rPr>
          <w:rFonts w:asciiTheme="majorHAnsi" w:eastAsiaTheme="majorHAnsi" w:hAnsiTheme="majorHAnsi" w:hint="eastAsia"/>
          <w:szCs w:val="21"/>
        </w:rPr>
        <w:t xml:space="preserve">　</w:t>
      </w:r>
      <w:r w:rsidRPr="008C03BF">
        <w:rPr>
          <w:rFonts w:asciiTheme="majorHAnsi" w:eastAsiaTheme="majorHAnsi" w:hAnsiTheme="majorHAnsi" w:hint="eastAsia"/>
          <w:szCs w:val="21"/>
        </w:rPr>
        <w:t>（仮称）アスパ高砂市民サービスコーナー窓口業務委託</w:t>
      </w:r>
    </w:p>
    <w:p w14:paraId="3BB7634F" w14:textId="77777777" w:rsidR="00AB47ED" w:rsidRPr="008C03BF" w:rsidRDefault="00AB47ED">
      <w:pPr>
        <w:rPr>
          <w:rFonts w:asciiTheme="majorHAnsi" w:eastAsiaTheme="majorHAnsi" w:hAnsiTheme="majorHAnsi"/>
          <w:szCs w:val="21"/>
        </w:rPr>
      </w:pPr>
    </w:p>
    <w:p w14:paraId="2ED86D04" w14:textId="7BFBB8A3" w:rsidR="001B683D" w:rsidRPr="008C03BF" w:rsidRDefault="00315C70">
      <w:pPr>
        <w:rPr>
          <w:rFonts w:asciiTheme="majorHAnsi" w:eastAsiaTheme="majorHAnsi" w:hAnsiTheme="majorHAnsi"/>
          <w:szCs w:val="21"/>
        </w:rPr>
      </w:pPr>
      <w:r>
        <w:rPr>
          <w:rFonts w:asciiTheme="majorHAnsi" w:eastAsiaTheme="majorHAnsi" w:hAnsiTheme="majorHAnsi" w:hint="eastAsia"/>
          <w:szCs w:val="21"/>
        </w:rPr>
        <w:t>２</w:t>
      </w:r>
      <w:r w:rsidR="00B86AE2">
        <w:rPr>
          <w:rFonts w:asciiTheme="majorHAnsi" w:eastAsiaTheme="majorHAnsi" w:hAnsiTheme="majorHAnsi" w:hint="eastAsia"/>
          <w:szCs w:val="21"/>
        </w:rPr>
        <w:t xml:space="preserve">　</w:t>
      </w:r>
      <w:r w:rsidR="00560355" w:rsidRPr="008C03BF">
        <w:rPr>
          <w:rFonts w:asciiTheme="majorHAnsi" w:eastAsiaTheme="majorHAnsi" w:hAnsiTheme="majorHAnsi" w:hint="eastAsia"/>
          <w:szCs w:val="21"/>
        </w:rPr>
        <w:t>業務の目的</w:t>
      </w:r>
    </w:p>
    <w:p w14:paraId="687B7E91" w14:textId="55B2901C" w:rsidR="003F7521" w:rsidRPr="008C03BF" w:rsidRDefault="003F7521" w:rsidP="00F67151">
      <w:pPr>
        <w:ind w:left="210" w:hangingChars="100" w:hanging="210"/>
        <w:rPr>
          <w:rFonts w:asciiTheme="majorHAnsi" w:eastAsiaTheme="majorHAnsi" w:hAnsiTheme="majorHAnsi"/>
          <w:szCs w:val="21"/>
        </w:rPr>
      </w:pPr>
      <w:r w:rsidRPr="008C03BF">
        <w:rPr>
          <w:rFonts w:asciiTheme="majorHAnsi" w:eastAsiaTheme="majorHAnsi" w:hAnsiTheme="majorHAnsi" w:hint="eastAsia"/>
          <w:szCs w:val="21"/>
        </w:rPr>
        <w:t xml:space="preserve">　</w:t>
      </w:r>
      <w:r w:rsidR="00F67151">
        <w:rPr>
          <w:rFonts w:asciiTheme="majorHAnsi" w:eastAsiaTheme="majorHAnsi" w:hAnsiTheme="majorHAnsi" w:hint="eastAsia"/>
          <w:szCs w:val="21"/>
        </w:rPr>
        <w:t xml:space="preserve">　</w:t>
      </w:r>
      <w:r w:rsidR="00315C70">
        <w:rPr>
          <w:rFonts w:asciiTheme="majorHAnsi" w:eastAsiaTheme="majorHAnsi" w:hAnsiTheme="majorHAnsi" w:hint="eastAsia"/>
          <w:szCs w:val="21"/>
        </w:rPr>
        <w:t>この</w:t>
      </w:r>
      <w:r w:rsidRPr="008C03BF">
        <w:rPr>
          <w:rFonts w:asciiTheme="majorHAnsi" w:eastAsiaTheme="majorHAnsi" w:hAnsiTheme="majorHAnsi" w:hint="eastAsia"/>
          <w:szCs w:val="21"/>
        </w:rPr>
        <w:t>業務は、窓口業務の一部を民間委託することにより、民間事業者の持つ専門的な知識や経験、人材育成力等を活用した業務の最適化と安定的な人材確保によるサービス水準の維持を図り、繁忙期</w:t>
      </w:r>
      <w:r w:rsidR="00315C70">
        <w:rPr>
          <w:rFonts w:asciiTheme="majorHAnsi" w:eastAsiaTheme="majorHAnsi" w:hAnsiTheme="majorHAnsi" w:hint="eastAsia"/>
          <w:szCs w:val="21"/>
        </w:rPr>
        <w:t>等</w:t>
      </w:r>
      <w:r w:rsidRPr="008C03BF">
        <w:rPr>
          <w:rFonts w:asciiTheme="majorHAnsi" w:eastAsiaTheme="majorHAnsi" w:hAnsiTheme="majorHAnsi" w:hint="eastAsia"/>
          <w:szCs w:val="21"/>
        </w:rPr>
        <w:t>に合わせた柔軟な人員配置を行うことで待ち時間</w:t>
      </w:r>
      <w:r w:rsidR="009300AF" w:rsidRPr="008C03BF">
        <w:rPr>
          <w:rFonts w:asciiTheme="majorHAnsi" w:eastAsiaTheme="majorHAnsi" w:hAnsiTheme="majorHAnsi" w:hint="eastAsia"/>
          <w:szCs w:val="21"/>
        </w:rPr>
        <w:t>を</w:t>
      </w:r>
      <w:r w:rsidRPr="008C03BF">
        <w:rPr>
          <w:rFonts w:asciiTheme="majorHAnsi" w:eastAsiaTheme="majorHAnsi" w:hAnsiTheme="majorHAnsi" w:hint="eastAsia"/>
          <w:szCs w:val="21"/>
        </w:rPr>
        <w:t>短縮する</w:t>
      </w:r>
      <w:r w:rsidR="001C34A2" w:rsidRPr="008C03BF">
        <w:rPr>
          <w:rFonts w:asciiTheme="majorHAnsi" w:eastAsiaTheme="majorHAnsi" w:hAnsiTheme="majorHAnsi" w:hint="eastAsia"/>
          <w:szCs w:val="21"/>
        </w:rPr>
        <w:t>等</w:t>
      </w:r>
      <w:r w:rsidRPr="008C03BF">
        <w:rPr>
          <w:rFonts w:asciiTheme="majorHAnsi" w:eastAsiaTheme="majorHAnsi" w:hAnsiTheme="majorHAnsi" w:hint="eastAsia"/>
          <w:szCs w:val="21"/>
        </w:rPr>
        <w:t>市民サービス</w:t>
      </w:r>
      <w:r w:rsidR="00315C70">
        <w:rPr>
          <w:rFonts w:asciiTheme="majorHAnsi" w:eastAsiaTheme="majorHAnsi" w:hAnsiTheme="majorHAnsi" w:hint="eastAsia"/>
          <w:szCs w:val="21"/>
        </w:rPr>
        <w:t>の</w:t>
      </w:r>
      <w:r w:rsidRPr="008C03BF">
        <w:rPr>
          <w:rFonts w:asciiTheme="majorHAnsi" w:eastAsiaTheme="majorHAnsi" w:hAnsiTheme="majorHAnsi" w:hint="eastAsia"/>
          <w:szCs w:val="21"/>
        </w:rPr>
        <w:t>向上と</w:t>
      </w:r>
      <w:r w:rsidR="009300AF" w:rsidRPr="008C03BF">
        <w:rPr>
          <w:rFonts w:asciiTheme="majorHAnsi" w:eastAsiaTheme="majorHAnsi" w:hAnsiTheme="majorHAnsi" w:hint="eastAsia"/>
          <w:szCs w:val="21"/>
        </w:rPr>
        <w:t>、</w:t>
      </w:r>
      <w:r w:rsidRPr="008C03BF">
        <w:rPr>
          <w:rFonts w:asciiTheme="majorHAnsi" w:eastAsiaTheme="majorHAnsi" w:hAnsiTheme="majorHAnsi" w:hint="eastAsia"/>
          <w:szCs w:val="21"/>
        </w:rPr>
        <w:t>持続可能な自治体経営を図ることを目的とする。</w:t>
      </w:r>
    </w:p>
    <w:p w14:paraId="3E5EEC8F" w14:textId="77777777" w:rsidR="00AB47ED" w:rsidRPr="00315C70" w:rsidRDefault="00AB47ED">
      <w:pPr>
        <w:rPr>
          <w:rFonts w:asciiTheme="majorHAnsi" w:eastAsiaTheme="majorHAnsi" w:hAnsiTheme="majorHAnsi"/>
          <w:szCs w:val="21"/>
        </w:rPr>
      </w:pPr>
    </w:p>
    <w:p w14:paraId="57A3D31B" w14:textId="12D4B958" w:rsidR="00560355" w:rsidRPr="008C03BF" w:rsidRDefault="00315C70">
      <w:pPr>
        <w:rPr>
          <w:rFonts w:asciiTheme="majorHAnsi" w:eastAsiaTheme="majorHAnsi" w:hAnsiTheme="majorHAnsi"/>
          <w:szCs w:val="21"/>
        </w:rPr>
      </w:pPr>
      <w:r>
        <w:rPr>
          <w:rFonts w:asciiTheme="majorHAnsi" w:eastAsiaTheme="majorHAnsi" w:hAnsiTheme="majorHAnsi" w:hint="eastAsia"/>
          <w:szCs w:val="21"/>
        </w:rPr>
        <w:t>３</w:t>
      </w:r>
      <w:r w:rsidR="009613BD">
        <w:rPr>
          <w:rFonts w:asciiTheme="majorHAnsi" w:eastAsiaTheme="majorHAnsi" w:hAnsiTheme="majorHAnsi" w:hint="eastAsia"/>
          <w:szCs w:val="21"/>
        </w:rPr>
        <w:t xml:space="preserve">　</w:t>
      </w:r>
      <w:r w:rsidR="00560355" w:rsidRPr="008C03BF">
        <w:rPr>
          <w:rFonts w:asciiTheme="majorHAnsi" w:eastAsiaTheme="majorHAnsi" w:hAnsiTheme="majorHAnsi" w:hint="eastAsia"/>
          <w:szCs w:val="21"/>
        </w:rPr>
        <w:t>業務の概要</w:t>
      </w:r>
    </w:p>
    <w:p w14:paraId="5B3F039C" w14:textId="331938DC" w:rsidR="009300AF" w:rsidRPr="008C03BF" w:rsidRDefault="00D868A0" w:rsidP="00D868A0">
      <w:pPr>
        <w:pStyle w:val="2"/>
        <w:numPr>
          <w:ilvl w:val="0"/>
          <w:numId w:val="0"/>
        </w:numPr>
        <w:ind w:firstLineChars="100" w:firstLine="210"/>
      </w:pPr>
      <w:r w:rsidRPr="008C03BF">
        <w:rPr>
          <w:rFonts w:asciiTheme="majorEastAsia" w:hAnsiTheme="majorEastAsia"/>
          <w:szCs w:val="21"/>
        </w:rPr>
        <w:t>(</w:t>
      </w:r>
      <w:r w:rsidRPr="008C03BF">
        <w:rPr>
          <w:rFonts w:asciiTheme="majorEastAsia" w:hAnsiTheme="majorEastAsia" w:hint="eastAsia"/>
          <w:szCs w:val="21"/>
        </w:rPr>
        <w:t>1</w:t>
      </w:r>
      <w:r w:rsidRPr="008C03BF">
        <w:rPr>
          <w:rFonts w:asciiTheme="majorEastAsia" w:hAnsiTheme="majorEastAsia"/>
          <w:szCs w:val="21"/>
        </w:rPr>
        <w:t>)</w:t>
      </w:r>
      <w:r>
        <w:rPr>
          <w:rFonts w:asciiTheme="majorEastAsia" w:hAnsiTheme="majorEastAsia" w:hint="eastAsia"/>
          <w:szCs w:val="21"/>
        </w:rPr>
        <w:t xml:space="preserve">　業務</w:t>
      </w:r>
      <w:r w:rsidR="004C7DD6" w:rsidRPr="008C03BF">
        <w:rPr>
          <w:rFonts w:hint="eastAsia"/>
        </w:rPr>
        <w:t>務内容</w:t>
      </w:r>
    </w:p>
    <w:p w14:paraId="019FBB0C" w14:textId="77777777" w:rsidR="00D868A0" w:rsidRDefault="004C7DD6" w:rsidP="00D868A0">
      <w:pPr>
        <w:rPr>
          <w:rFonts w:asciiTheme="majorHAnsi" w:eastAsiaTheme="majorHAnsi" w:hAnsiTheme="majorHAnsi"/>
          <w:szCs w:val="21"/>
        </w:rPr>
      </w:pPr>
      <w:r w:rsidRPr="008C03BF">
        <w:rPr>
          <w:rFonts w:asciiTheme="majorHAnsi" w:eastAsiaTheme="majorHAnsi" w:hAnsiTheme="majorHAnsi" w:hint="eastAsia"/>
          <w:szCs w:val="21"/>
        </w:rPr>
        <w:t xml:space="preserve">　　　仕様書</w:t>
      </w:r>
      <w:r w:rsidR="00087C2D" w:rsidRPr="008C03BF">
        <w:rPr>
          <w:rFonts w:asciiTheme="majorHAnsi" w:eastAsiaTheme="majorHAnsi" w:hAnsiTheme="majorHAnsi" w:hint="eastAsia"/>
          <w:szCs w:val="21"/>
        </w:rPr>
        <w:t>及び</w:t>
      </w:r>
      <w:r w:rsidR="001D114F" w:rsidRPr="008C03BF">
        <w:rPr>
          <w:rFonts w:asciiTheme="majorHAnsi" w:eastAsiaTheme="majorHAnsi" w:hAnsiTheme="majorHAnsi" w:hint="eastAsia"/>
          <w:szCs w:val="21"/>
        </w:rPr>
        <w:t>業務手順書</w:t>
      </w:r>
      <w:r w:rsidRPr="008C03BF">
        <w:rPr>
          <w:rFonts w:asciiTheme="majorHAnsi" w:eastAsiaTheme="majorHAnsi" w:hAnsiTheme="majorHAnsi" w:hint="eastAsia"/>
          <w:szCs w:val="21"/>
        </w:rPr>
        <w:t>のとおり</w:t>
      </w:r>
    </w:p>
    <w:p w14:paraId="6FAA8FF1" w14:textId="664BB65B" w:rsidR="004C7DD6" w:rsidRPr="00D868A0" w:rsidRDefault="00D868A0" w:rsidP="00D868A0">
      <w:pPr>
        <w:ind w:firstLineChars="100" w:firstLine="210"/>
        <w:rPr>
          <w:rFonts w:asciiTheme="majorHAnsi" w:eastAsiaTheme="majorHAnsi" w:hAnsiTheme="majorHAnsi"/>
          <w:szCs w:val="21"/>
        </w:rPr>
      </w:pPr>
      <w:r w:rsidRPr="008C03BF">
        <w:rPr>
          <w:rFonts w:asciiTheme="majorEastAsia" w:eastAsiaTheme="majorEastAsia" w:hAnsiTheme="majorEastAsia"/>
          <w:szCs w:val="21"/>
        </w:rPr>
        <w:t>(2)</w:t>
      </w:r>
      <w:r>
        <w:rPr>
          <w:rFonts w:asciiTheme="majorEastAsia" w:hAnsiTheme="majorEastAsia" w:hint="eastAsia"/>
          <w:szCs w:val="21"/>
        </w:rPr>
        <w:t xml:space="preserve">　</w:t>
      </w:r>
      <w:r w:rsidR="004C7DD6" w:rsidRPr="008C03BF">
        <w:rPr>
          <w:rFonts w:eastAsiaTheme="majorHAnsi" w:hint="eastAsia"/>
          <w:szCs w:val="21"/>
        </w:rPr>
        <w:t>履行場所</w:t>
      </w:r>
    </w:p>
    <w:p w14:paraId="2C3C274A" w14:textId="21527866" w:rsidR="004C7DD6" w:rsidRPr="008C03BF" w:rsidRDefault="004C7DD6" w:rsidP="004C7DD6">
      <w:pPr>
        <w:rPr>
          <w:rFonts w:asciiTheme="majorHAnsi" w:eastAsiaTheme="majorHAnsi" w:hAnsiTheme="majorHAnsi"/>
          <w:szCs w:val="21"/>
        </w:rPr>
      </w:pPr>
      <w:r w:rsidRPr="008C03BF">
        <w:rPr>
          <w:rFonts w:asciiTheme="majorHAnsi" w:eastAsiaTheme="majorHAnsi" w:hAnsiTheme="majorHAnsi" w:hint="eastAsia"/>
          <w:szCs w:val="21"/>
        </w:rPr>
        <w:t xml:space="preserve">　　　（仮称）アスパ高砂市民サービスコーナー</w:t>
      </w:r>
    </w:p>
    <w:p w14:paraId="0FFCA1D7" w14:textId="5FDDEB3E" w:rsidR="004C7DD6" w:rsidRPr="008C03BF" w:rsidRDefault="004C7DD6" w:rsidP="004C7DD6">
      <w:pPr>
        <w:rPr>
          <w:rFonts w:asciiTheme="majorHAnsi" w:eastAsiaTheme="majorHAnsi" w:hAnsiTheme="majorHAnsi"/>
          <w:szCs w:val="21"/>
        </w:rPr>
      </w:pPr>
      <w:r w:rsidRPr="008C03BF">
        <w:rPr>
          <w:rFonts w:asciiTheme="majorHAnsi" w:eastAsiaTheme="majorHAnsi" w:hAnsiTheme="majorHAnsi" w:hint="eastAsia"/>
          <w:szCs w:val="21"/>
        </w:rPr>
        <w:t xml:space="preserve">　　　所在地：高砂市</w:t>
      </w:r>
      <w:r w:rsidR="00823516" w:rsidRPr="008C03BF">
        <w:rPr>
          <w:rFonts w:asciiTheme="majorHAnsi" w:eastAsiaTheme="majorHAnsi" w:hAnsiTheme="majorHAnsi" w:hint="eastAsia"/>
          <w:szCs w:val="21"/>
        </w:rPr>
        <w:t>緑丘</w:t>
      </w:r>
      <w:r w:rsidR="00050BB7" w:rsidRPr="008C03BF">
        <w:rPr>
          <w:rFonts w:asciiTheme="majorHAnsi" w:eastAsiaTheme="majorHAnsi" w:hAnsiTheme="majorHAnsi" w:hint="eastAsia"/>
          <w:szCs w:val="21"/>
        </w:rPr>
        <w:t>２丁目１番４０号</w:t>
      </w:r>
      <w:r w:rsidR="001D114F" w:rsidRPr="008C03BF">
        <w:rPr>
          <w:rFonts w:asciiTheme="majorHAnsi" w:eastAsiaTheme="majorHAnsi" w:hAnsiTheme="majorHAnsi" w:hint="eastAsia"/>
          <w:szCs w:val="21"/>
        </w:rPr>
        <w:t xml:space="preserve">　アスパ高砂3階</w:t>
      </w:r>
    </w:p>
    <w:p w14:paraId="2E118C60" w14:textId="77777777" w:rsidR="00AB47ED" w:rsidRPr="008C03BF" w:rsidRDefault="00AB47ED" w:rsidP="004C7DD6">
      <w:pPr>
        <w:rPr>
          <w:rFonts w:asciiTheme="majorHAnsi" w:eastAsiaTheme="majorHAnsi" w:hAnsiTheme="majorHAnsi"/>
          <w:szCs w:val="21"/>
        </w:rPr>
      </w:pPr>
    </w:p>
    <w:p w14:paraId="791B1EAF" w14:textId="2BCE112D" w:rsidR="001B683D" w:rsidRPr="008C03BF" w:rsidRDefault="00315C70">
      <w:pPr>
        <w:rPr>
          <w:rFonts w:asciiTheme="majorHAnsi" w:eastAsiaTheme="majorHAnsi" w:hAnsiTheme="majorHAnsi"/>
          <w:szCs w:val="21"/>
        </w:rPr>
      </w:pPr>
      <w:r>
        <w:rPr>
          <w:rFonts w:asciiTheme="majorHAnsi" w:eastAsiaTheme="majorHAnsi" w:hAnsiTheme="majorHAnsi" w:hint="eastAsia"/>
          <w:szCs w:val="21"/>
        </w:rPr>
        <w:t>４</w:t>
      </w:r>
      <w:r w:rsidR="009613BD">
        <w:rPr>
          <w:rFonts w:asciiTheme="majorHAnsi" w:eastAsiaTheme="majorHAnsi" w:hAnsiTheme="majorHAnsi" w:hint="eastAsia"/>
          <w:szCs w:val="21"/>
        </w:rPr>
        <w:t xml:space="preserve">　</w:t>
      </w:r>
      <w:r w:rsidR="00560355" w:rsidRPr="008C03BF">
        <w:rPr>
          <w:rFonts w:asciiTheme="majorHAnsi" w:eastAsiaTheme="majorHAnsi" w:hAnsiTheme="majorHAnsi" w:hint="eastAsia"/>
          <w:szCs w:val="21"/>
        </w:rPr>
        <w:t>履行期間</w:t>
      </w:r>
    </w:p>
    <w:p w14:paraId="5C7EDBFF" w14:textId="5A72E4BF" w:rsidR="004C7DD6" w:rsidRPr="008C03BF" w:rsidRDefault="004C7DD6" w:rsidP="004C7DD6">
      <w:pPr>
        <w:rPr>
          <w:rFonts w:asciiTheme="majorHAnsi" w:eastAsiaTheme="majorHAnsi" w:hAnsiTheme="majorHAnsi"/>
          <w:szCs w:val="21"/>
        </w:rPr>
      </w:pPr>
      <w:r w:rsidRPr="008C03BF">
        <w:rPr>
          <w:rFonts w:asciiTheme="majorHAnsi" w:eastAsiaTheme="majorHAnsi" w:hAnsiTheme="majorHAnsi" w:hint="eastAsia"/>
          <w:szCs w:val="21"/>
        </w:rPr>
        <w:t xml:space="preserve">　</w:t>
      </w:r>
      <w:r w:rsidR="00F67151">
        <w:rPr>
          <w:rFonts w:asciiTheme="majorHAnsi" w:eastAsiaTheme="majorHAnsi" w:hAnsiTheme="majorHAnsi" w:hint="eastAsia"/>
          <w:szCs w:val="21"/>
        </w:rPr>
        <w:t xml:space="preserve">　</w:t>
      </w:r>
      <w:r w:rsidRPr="008C03BF">
        <w:rPr>
          <w:rFonts w:asciiTheme="majorHAnsi" w:eastAsiaTheme="majorHAnsi" w:hAnsiTheme="majorHAnsi" w:hint="eastAsia"/>
          <w:szCs w:val="21"/>
        </w:rPr>
        <w:t>令和6年4月1日から令和</w:t>
      </w:r>
      <w:r w:rsidR="00050BB7" w:rsidRPr="008C03BF">
        <w:rPr>
          <w:rFonts w:asciiTheme="majorHAnsi" w:eastAsiaTheme="majorHAnsi" w:hAnsiTheme="majorHAnsi" w:hint="eastAsia"/>
          <w:szCs w:val="21"/>
        </w:rPr>
        <w:t>11</w:t>
      </w:r>
      <w:r w:rsidRPr="008C03BF">
        <w:rPr>
          <w:rFonts w:asciiTheme="majorHAnsi" w:eastAsiaTheme="majorHAnsi" w:hAnsiTheme="majorHAnsi" w:hint="eastAsia"/>
          <w:szCs w:val="21"/>
        </w:rPr>
        <w:t>年３月３１日まで</w:t>
      </w:r>
      <w:r w:rsidR="00C766DE" w:rsidRPr="008C03BF">
        <w:rPr>
          <w:rFonts w:asciiTheme="majorHAnsi" w:eastAsiaTheme="majorHAnsi" w:hAnsiTheme="majorHAnsi" w:hint="eastAsia"/>
          <w:szCs w:val="21"/>
        </w:rPr>
        <w:t>（</w:t>
      </w:r>
      <w:r w:rsidR="00050BB7" w:rsidRPr="008C03BF">
        <w:rPr>
          <w:rFonts w:asciiTheme="majorHAnsi" w:eastAsiaTheme="majorHAnsi" w:hAnsiTheme="majorHAnsi" w:hint="eastAsia"/>
          <w:szCs w:val="21"/>
        </w:rPr>
        <w:t>５</w:t>
      </w:r>
      <w:r w:rsidR="00C766DE" w:rsidRPr="008C03BF">
        <w:rPr>
          <w:rFonts w:asciiTheme="majorHAnsi" w:eastAsiaTheme="majorHAnsi" w:hAnsiTheme="majorHAnsi" w:hint="eastAsia"/>
          <w:szCs w:val="21"/>
        </w:rPr>
        <w:t>年間）</w:t>
      </w:r>
    </w:p>
    <w:p w14:paraId="2D183689" w14:textId="70C57AE7" w:rsidR="004C7DD6" w:rsidRPr="008C03BF" w:rsidRDefault="004C7DD6" w:rsidP="00F67151">
      <w:pPr>
        <w:ind w:firstLineChars="200" w:firstLine="420"/>
        <w:rPr>
          <w:rFonts w:asciiTheme="majorHAnsi" w:eastAsiaTheme="majorHAnsi" w:hAnsiTheme="majorHAnsi"/>
          <w:szCs w:val="21"/>
        </w:rPr>
      </w:pPr>
      <w:r w:rsidRPr="008C03BF">
        <w:rPr>
          <w:rFonts w:asciiTheme="majorHAnsi" w:eastAsiaTheme="majorHAnsi" w:hAnsiTheme="majorHAnsi" w:hint="eastAsia"/>
          <w:szCs w:val="21"/>
        </w:rPr>
        <w:t>債務負担行為に基づく複数年契約</w:t>
      </w:r>
      <w:r w:rsidR="00315C70">
        <w:rPr>
          <w:rFonts w:asciiTheme="majorHAnsi" w:eastAsiaTheme="majorHAnsi" w:hAnsiTheme="majorHAnsi" w:hint="eastAsia"/>
          <w:szCs w:val="21"/>
        </w:rPr>
        <w:t>とする</w:t>
      </w:r>
      <w:r w:rsidRPr="008C03BF">
        <w:rPr>
          <w:rFonts w:asciiTheme="majorHAnsi" w:eastAsiaTheme="majorHAnsi" w:hAnsiTheme="majorHAnsi" w:hint="eastAsia"/>
          <w:szCs w:val="21"/>
        </w:rPr>
        <w:t>。</w:t>
      </w:r>
    </w:p>
    <w:p w14:paraId="3F20C84D" w14:textId="4644BB21" w:rsidR="004C7DD6" w:rsidRPr="008C03BF" w:rsidRDefault="00315C70" w:rsidP="00F67151">
      <w:pPr>
        <w:ind w:leftChars="100" w:left="210" w:firstLineChars="100" w:firstLine="210"/>
        <w:rPr>
          <w:rFonts w:asciiTheme="majorHAnsi" w:eastAsiaTheme="majorHAnsi" w:hAnsiTheme="majorHAnsi"/>
          <w:szCs w:val="21"/>
        </w:rPr>
      </w:pPr>
      <w:r>
        <w:rPr>
          <w:rFonts w:asciiTheme="majorHAnsi" w:eastAsiaTheme="majorHAnsi" w:hAnsiTheme="majorHAnsi" w:hint="eastAsia"/>
          <w:szCs w:val="21"/>
        </w:rPr>
        <w:t>なお、</w:t>
      </w:r>
      <w:r w:rsidR="004C7DD6" w:rsidRPr="008C03BF">
        <w:rPr>
          <w:rFonts w:asciiTheme="majorHAnsi" w:eastAsiaTheme="majorHAnsi" w:hAnsiTheme="majorHAnsi" w:hint="eastAsia"/>
          <w:szCs w:val="21"/>
        </w:rPr>
        <w:t>契約締結の日から令和６年3月３１日までは業務準備期間</w:t>
      </w:r>
      <w:r w:rsidR="00C766DE" w:rsidRPr="008C03BF">
        <w:rPr>
          <w:rFonts w:asciiTheme="majorHAnsi" w:eastAsiaTheme="majorHAnsi" w:hAnsiTheme="majorHAnsi" w:hint="eastAsia"/>
          <w:szCs w:val="21"/>
        </w:rPr>
        <w:t>とし、業務運用開始は、令和6年4月1日からとする。</w:t>
      </w:r>
    </w:p>
    <w:p w14:paraId="10BF312F" w14:textId="77777777" w:rsidR="00AB47ED" w:rsidRPr="00315C70" w:rsidRDefault="00AB47ED">
      <w:pPr>
        <w:rPr>
          <w:rFonts w:asciiTheme="majorHAnsi" w:eastAsiaTheme="majorHAnsi" w:hAnsiTheme="majorHAnsi"/>
          <w:szCs w:val="21"/>
        </w:rPr>
      </w:pPr>
    </w:p>
    <w:p w14:paraId="5C01F4D7" w14:textId="0F42FDD0" w:rsidR="001B683D" w:rsidRPr="008C03BF" w:rsidRDefault="00315C70">
      <w:pPr>
        <w:rPr>
          <w:rFonts w:asciiTheme="majorHAnsi" w:eastAsiaTheme="majorHAnsi" w:hAnsiTheme="majorHAnsi"/>
          <w:szCs w:val="21"/>
        </w:rPr>
      </w:pPr>
      <w:r>
        <w:rPr>
          <w:rFonts w:asciiTheme="majorHAnsi" w:eastAsiaTheme="majorHAnsi" w:hAnsiTheme="majorHAnsi" w:hint="eastAsia"/>
          <w:szCs w:val="21"/>
        </w:rPr>
        <w:t>５</w:t>
      </w:r>
      <w:r w:rsidR="009613BD">
        <w:rPr>
          <w:rFonts w:asciiTheme="majorHAnsi" w:eastAsiaTheme="majorHAnsi" w:hAnsiTheme="majorHAnsi" w:hint="eastAsia"/>
          <w:szCs w:val="21"/>
        </w:rPr>
        <w:t xml:space="preserve">　</w:t>
      </w:r>
      <w:r w:rsidR="00F67151">
        <w:rPr>
          <w:rFonts w:asciiTheme="majorHAnsi" w:eastAsiaTheme="majorHAnsi" w:hAnsiTheme="majorHAnsi" w:hint="eastAsia"/>
          <w:szCs w:val="21"/>
        </w:rPr>
        <w:t>契約</w:t>
      </w:r>
      <w:r w:rsidR="00560355" w:rsidRPr="008C03BF">
        <w:rPr>
          <w:rFonts w:asciiTheme="majorHAnsi" w:eastAsiaTheme="majorHAnsi" w:hAnsiTheme="majorHAnsi" w:hint="eastAsia"/>
          <w:szCs w:val="21"/>
        </w:rPr>
        <w:t>の上限額</w:t>
      </w:r>
    </w:p>
    <w:p w14:paraId="5BDBFBA2" w14:textId="77777777" w:rsidR="00D868A0" w:rsidRDefault="00AB47ED">
      <w:pPr>
        <w:rPr>
          <w:rFonts w:asciiTheme="majorHAnsi" w:eastAsiaTheme="majorHAnsi" w:hAnsiTheme="majorHAnsi"/>
          <w:szCs w:val="21"/>
        </w:rPr>
      </w:pPr>
      <w:r w:rsidRPr="008C03BF">
        <w:rPr>
          <w:rFonts w:asciiTheme="majorHAnsi" w:eastAsiaTheme="majorHAnsi" w:hAnsiTheme="majorHAnsi" w:hint="eastAsia"/>
          <w:szCs w:val="21"/>
        </w:rPr>
        <w:t xml:space="preserve">　</w:t>
      </w:r>
      <w:r w:rsidR="005576B2">
        <w:rPr>
          <w:rFonts w:asciiTheme="majorHAnsi" w:eastAsiaTheme="majorHAnsi" w:hAnsiTheme="majorHAnsi" w:hint="eastAsia"/>
          <w:szCs w:val="21"/>
        </w:rPr>
        <w:t xml:space="preserve">　</w:t>
      </w:r>
      <w:r w:rsidR="00050BB7" w:rsidRPr="008C03BF">
        <w:rPr>
          <w:rFonts w:asciiTheme="majorHAnsi" w:eastAsiaTheme="majorHAnsi" w:hAnsiTheme="majorHAnsi" w:hint="eastAsia"/>
          <w:szCs w:val="21"/>
        </w:rPr>
        <w:t>１１９</w:t>
      </w:r>
      <w:r w:rsidRPr="008C03BF">
        <w:rPr>
          <w:rFonts w:asciiTheme="majorHAnsi" w:eastAsiaTheme="majorHAnsi" w:hAnsiTheme="majorHAnsi" w:hint="eastAsia"/>
          <w:szCs w:val="21"/>
        </w:rPr>
        <w:t>，</w:t>
      </w:r>
      <w:r w:rsidR="00050BB7" w:rsidRPr="008C03BF">
        <w:rPr>
          <w:rFonts w:asciiTheme="majorHAnsi" w:eastAsiaTheme="majorHAnsi" w:hAnsiTheme="majorHAnsi" w:hint="eastAsia"/>
          <w:szCs w:val="21"/>
        </w:rPr>
        <w:t>５３９</w:t>
      </w:r>
      <w:r w:rsidR="00D868A0">
        <w:rPr>
          <w:rFonts w:asciiTheme="majorHAnsi" w:eastAsiaTheme="majorHAnsi" w:hAnsiTheme="majorHAnsi" w:hint="eastAsia"/>
          <w:szCs w:val="21"/>
        </w:rPr>
        <w:t>，</w:t>
      </w:r>
      <w:r w:rsidR="00315C70">
        <w:rPr>
          <w:rFonts w:asciiTheme="majorHAnsi" w:eastAsiaTheme="majorHAnsi" w:hAnsiTheme="majorHAnsi" w:hint="eastAsia"/>
          <w:szCs w:val="21"/>
        </w:rPr>
        <w:t>０００</w:t>
      </w:r>
      <w:r w:rsidRPr="008C03BF">
        <w:rPr>
          <w:rFonts w:asciiTheme="majorHAnsi" w:eastAsiaTheme="majorHAnsi" w:hAnsiTheme="majorHAnsi" w:hint="eastAsia"/>
          <w:szCs w:val="21"/>
        </w:rPr>
        <w:t>円</w:t>
      </w:r>
      <w:r w:rsidR="00220713" w:rsidRPr="008C03BF">
        <w:rPr>
          <w:rFonts w:asciiTheme="majorHAnsi" w:eastAsiaTheme="majorHAnsi" w:hAnsiTheme="majorHAnsi" w:hint="eastAsia"/>
          <w:szCs w:val="21"/>
        </w:rPr>
        <w:t>（消費税及び地方消費税</w:t>
      </w:r>
      <w:r w:rsidR="00315C70">
        <w:rPr>
          <w:rFonts w:asciiTheme="majorHAnsi" w:eastAsiaTheme="majorHAnsi" w:hAnsiTheme="majorHAnsi" w:hint="eastAsia"/>
          <w:szCs w:val="21"/>
        </w:rPr>
        <w:t>を</w:t>
      </w:r>
      <w:r w:rsidR="00220713" w:rsidRPr="008C03BF">
        <w:rPr>
          <w:rFonts w:asciiTheme="majorHAnsi" w:eastAsiaTheme="majorHAnsi" w:hAnsiTheme="majorHAnsi" w:hint="eastAsia"/>
          <w:szCs w:val="21"/>
        </w:rPr>
        <w:t>含</w:t>
      </w:r>
      <w:r w:rsidR="00315C70">
        <w:rPr>
          <w:rFonts w:asciiTheme="majorHAnsi" w:eastAsiaTheme="majorHAnsi" w:hAnsiTheme="majorHAnsi" w:hint="eastAsia"/>
          <w:szCs w:val="21"/>
        </w:rPr>
        <w:t>み、また、</w:t>
      </w:r>
      <w:r w:rsidR="00220713" w:rsidRPr="008C03BF">
        <w:rPr>
          <w:rFonts w:asciiTheme="majorHAnsi" w:eastAsiaTheme="majorHAnsi" w:hAnsiTheme="majorHAnsi" w:hint="eastAsia"/>
          <w:szCs w:val="21"/>
        </w:rPr>
        <w:t>業務準備期間を含</w:t>
      </w:r>
      <w:r w:rsidR="00D868A0">
        <w:rPr>
          <w:rFonts w:asciiTheme="majorHAnsi" w:eastAsiaTheme="majorHAnsi" w:hAnsiTheme="majorHAnsi" w:hint="eastAsia"/>
          <w:szCs w:val="21"/>
        </w:rPr>
        <w:t>め</w:t>
      </w:r>
    </w:p>
    <w:p w14:paraId="3E5614AB" w14:textId="0410CBB8" w:rsidR="00AB47ED" w:rsidRPr="008C03BF" w:rsidRDefault="00D868A0" w:rsidP="00D868A0">
      <w:pPr>
        <w:rPr>
          <w:rFonts w:asciiTheme="majorHAnsi" w:eastAsiaTheme="majorHAnsi" w:hAnsiTheme="majorHAnsi"/>
          <w:szCs w:val="21"/>
        </w:rPr>
      </w:pPr>
      <w:r>
        <w:rPr>
          <w:rFonts w:asciiTheme="majorHAnsi" w:eastAsiaTheme="majorHAnsi" w:hAnsiTheme="majorHAnsi" w:hint="eastAsia"/>
          <w:szCs w:val="21"/>
        </w:rPr>
        <w:t xml:space="preserve">　た</w:t>
      </w:r>
      <w:r w:rsidR="00220713" w:rsidRPr="008C03BF">
        <w:rPr>
          <w:rFonts w:asciiTheme="majorHAnsi" w:eastAsiaTheme="majorHAnsi" w:hAnsiTheme="majorHAnsi" w:hint="eastAsia"/>
          <w:szCs w:val="21"/>
        </w:rPr>
        <w:t>総額</w:t>
      </w:r>
      <w:r w:rsidR="00315C70">
        <w:rPr>
          <w:rFonts w:asciiTheme="majorHAnsi" w:eastAsiaTheme="majorHAnsi" w:hAnsiTheme="majorHAnsi" w:hint="eastAsia"/>
          <w:szCs w:val="21"/>
        </w:rPr>
        <w:t>とする。</w:t>
      </w:r>
      <w:r w:rsidR="00220713" w:rsidRPr="008C03BF">
        <w:rPr>
          <w:rFonts w:asciiTheme="majorHAnsi" w:eastAsiaTheme="majorHAnsi" w:hAnsiTheme="majorHAnsi" w:hint="eastAsia"/>
          <w:szCs w:val="21"/>
        </w:rPr>
        <w:t>）</w:t>
      </w:r>
    </w:p>
    <w:p w14:paraId="0DEFA350" w14:textId="77777777" w:rsidR="00220713" w:rsidRPr="008C03BF" w:rsidRDefault="00220713">
      <w:pPr>
        <w:rPr>
          <w:rFonts w:asciiTheme="majorHAnsi" w:eastAsiaTheme="majorHAnsi" w:hAnsiTheme="majorHAnsi"/>
          <w:szCs w:val="21"/>
        </w:rPr>
      </w:pPr>
    </w:p>
    <w:p w14:paraId="346DCF6E" w14:textId="4A9F4109" w:rsidR="001B683D" w:rsidRPr="008C03BF" w:rsidRDefault="00315C70">
      <w:pPr>
        <w:rPr>
          <w:rFonts w:asciiTheme="majorHAnsi" w:eastAsiaTheme="majorHAnsi" w:hAnsiTheme="majorHAnsi"/>
          <w:szCs w:val="21"/>
        </w:rPr>
      </w:pPr>
      <w:r>
        <w:rPr>
          <w:rFonts w:asciiTheme="majorHAnsi" w:eastAsiaTheme="majorHAnsi" w:hAnsiTheme="majorHAnsi" w:hint="eastAsia"/>
          <w:szCs w:val="21"/>
        </w:rPr>
        <w:t>６</w:t>
      </w:r>
      <w:r w:rsidR="009613BD">
        <w:rPr>
          <w:rFonts w:asciiTheme="majorHAnsi" w:eastAsiaTheme="majorHAnsi" w:hAnsiTheme="majorHAnsi" w:hint="eastAsia"/>
          <w:szCs w:val="21"/>
        </w:rPr>
        <w:t xml:space="preserve">　</w:t>
      </w:r>
      <w:r w:rsidR="00560355" w:rsidRPr="008C03BF">
        <w:rPr>
          <w:rFonts w:asciiTheme="majorHAnsi" w:eastAsiaTheme="majorHAnsi" w:hAnsiTheme="majorHAnsi" w:hint="eastAsia"/>
          <w:szCs w:val="21"/>
        </w:rPr>
        <w:t>プロポーザルの方式</w:t>
      </w:r>
    </w:p>
    <w:p w14:paraId="60C51F93" w14:textId="15148419" w:rsidR="00CE10B5" w:rsidRPr="008C03BF" w:rsidRDefault="00CE10B5">
      <w:pPr>
        <w:rPr>
          <w:rFonts w:asciiTheme="majorHAnsi" w:eastAsiaTheme="majorHAnsi" w:hAnsiTheme="majorHAnsi"/>
          <w:szCs w:val="21"/>
        </w:rPr>
      </w:pPr>
      <w:r w:rsidRPr="008C03BF">
        <w:rPr>
          <w:rFonts w:asciiTheme="majorHAnsi" w:eastAsiaTheme="majorHAnsi" w:hAnsiTheme="majorHAnsi" w:hint="eastAsia"/>
          <w:szCs w:val="21"/>
        </w:rPr>
        <w:t xml:space="preserve">　</w:t>
      </w:r>
      <w:r w:rsidR="005576B2">
        <w:rPr>
          <w:rFonts w:asciiTheme="majorHAnsi" w:eastAsiaTheme="majorHAnsi" w:hAnsiTheme="majorHAnsi" w:hint="eastAsia"/>
          <w:szCs w:val="21"/>
        </w:rPr>
        <w:t xml:space="preserve">　</w:t>
      </w:r>
      <w:r w:rsidRPr="008C03BF">
        <w:rPr>
          <w:rFonts w:asciiTheme="majorHAnsi" w:eastAsiaTheme="majorHAnsi" w:hAnsiTheme="majorHAnsi" w:hint="eastAsia"/>
          <w:szCs w:val="21"/>
        </w:rPr>
        <w:t>公募型とする。</w:t>
      </w:r>
    </w:p>
    <w:p w14:paraId="090F4DCE" w14:textId="77777777" w:rsidR="00AB47ED" w:rsidRPr="008C03BF" w:rsidRDefault="00AB47ED">
      <w:pPr>
        <w:rPr>
          <w:rFonts w:asciiTheme="majorHAnsi" w:eastAsiaTheme="majorHAnsi" w:hAnsiTheme="majorHAnsi"/>
          <w:szCs w:val="21"/>
        </w:rPr>
      </w:pPr>
    </w:p>
    <w:p w14:paraId="7CE346D2" w14:textId="35314411" w:rsidR="001B683D" w:rsidRPr="008C03BF" w:rsidRDefault="00315C70">
      <w:pPr>
        <w:rPr>
          <w:rFonts w:asciiTheme="majorHAnsi" w:eastAsiaTheme="majorHAnsi" w:hAnsiTheme="majorHAnsi"/>
          <w:szCs w:val="21"/>
        </w:rPr>
      </w:pPr>
      <w:r>
        <w:rPr>
          <w:rFonts w:asciiTheme="majorHAnsi" w:eastAsiaTheme="majorHAnsi" w:hAnsiTheme="majorHAnsi" w:hint="eastAsia"/>
          <w:szCs w:val="21"/>
        </w:rPr>
        <w:t>７</w:t>
      </w:r>
      <w:r w:rsidR="009613BD">
        <w:rPr>
          <w:rFonts w:asciiTheme="majorHAnsi" w:eastAsiaTheme="majorHAnsi" w:hAnsiTheme="majorHAnsi" w:hint="eastAsia"/>
          <w:szCs w:val="21"/>
        </w:rPr>
        <w:t xml:space="preserve">　</w:t>
      </w:r>
      <w:r w:rsidR="00560355" w:rsidRPr="008C03BF">
        <w:rPr>
          <w:rFonts w:asciiTheme="majorHAnsi" w:eastAsiaTheme="majorHAnsi" w:hAnsiTheme="majorHAnsi" w:hint="eastAsia"/>
          <w:szCs w:val="21"/>
        </w:rPr>
        <w:t>参加資格要件</w:t>
      </w:r>
    </w:p>
    <w:p w14:paraId="1D212F12" w14:textId="77777777" w:rsidR="00CC0B97" w:rsidRPr="008C03BF" w:rsidRDefault="00CC0B97" w:rsidP="00CC0B97">
      <w:pPr>
        <w:pStyle w:val="a5"/>
        <w:ind w:leftChars="129" w:left="271" w:firstLineChars="81" w:firstLine="170"/>
        <w:jc w:val="both"/>
        <w:rPr>
          <w:rFonts w:asciiTheme="majorEastAsia" w:eastAsiaTheme="majorEastAsia" w:hAnsiTheme="majorEastAsia"/>
          <w:sz w:val="21"/>
          <w:szCs w:val="21"/>
          <w:lang w:eastAsia="ja-JP"/>
        </w:rPr>
      </w:pPr>
      <w:r w:rsidRPr="008C03BF">
        <w:rPr>
          <w:rFonts w:asciiTheme="majorEastAsia" w:eastAsiaTheme="majorEastAsia" w:hAnsiTheme="majorEastAsia" w:hint="eastAsia"/>
          <w:sz w:val="21"/>
          <w:szCs w:val="21"/>
          <w:lang w:eastAsia="ja-JP"/>
        </w:rPr>
        <w:t>この業務の公募型プロポーザルに参加することができる者は、法人であり、かつ、次の全ての要件を満たす者とする。</w:t>
      </w:r>
    </w:p>
    <w:p w14:paraId="1D177DAA" w14:textId="77777777" w:rsidR="00CC0B97" w:rsidRPr="008C03BF" w:rsidRDefault="00CC0B97" w:rsidP="00CC0B97">
      <w:pPr>
        <w:pStyle w:val="a5"/>
        <w:ind w:leftChars="110" w:left="559" w:hangingChars="156" w:hanging="328"/>
        <w:jc w:val="both"/>
        <w:rPr>
          <w:rFonts w:asciiTheme="majorEastAsia" w:eastAsiaTheme="majorEastAsia" w:hAnsiTheme="majorEastAsia"/>
          <w:sz w:val="21"/>
          <w:szCs w:val="21"/>
          <w:lang w:eastAsia="ja-JP"/>
        </w:rPr>
      </w:pPr>
      <w:r w:rsidRPr="008C03BF">
        <w:rPr>
          <w:rFonts w:asciiTheme="majorEastAsia" w:eastAsiaTheme="majorEastAsia" w:hAnsiTheme="majorEastAsia"/>
          <w:sz w:val="21"/>
          <w:szCs w:val="21"/>
          <w:lang w:eastAsia="ja-JP"/>
        </w:rPr>
        <w:t>(</w:t>
      </w:r>
      <w:r w:rsidRPr="008C03BF">
        <w:rPr>
          <w:rFonts w:asciiTheme="majorEastAsia" w:eastAsiaTheme="majorEastAsia" w:hAnsiTheme="majorEastAsia" w:hint="eastAsia"/>
          <w:sz w:val="21"/>
          <w:szCs w:val="21"/>
          <w:lang w:eastAsia="ja-JP"/>
        </w:rPr>
        <w:t>1</w:t>
      </w:r>
      <w:r w:rsidRPr="008C03BF">
        <w:rPr>
          <w:rFonts w:asciiTheme="majorEastAsia" w:eastAsiaTheme="majorEastAsia" w:hAnsiTheme="majorEastAsia"/>
          <w:sz w:val="21"/>
          <w:szCs w:val="21"/>
          <w:lang w:eastAsia="ja-JP"/>
        </w:rPr>
        <w:t>)</w:t>
      </w:r>
      <w:r w:rsidRPr="008C03BF">
        <w:rPr>
          <w:rFonts w:asciiTheme="majorEastAsia" w:eastAsiaTheme="majorEastAsia" w:hAnsiTheme="majorEastAsia" w:hint="eastAsia"/>
          <w:sz w:val="21"/>
          <w:szCs w:val="21"/>
          <w:lang w:eastAsia="ja-JP"/>
        </w:rPr>
        <w:t xml:space="preserve">　</w:t>
      </w:r>
      <w:r w:rsidRPr="008C03BF">
        <w:rPr>
          <w:rFonts w:asciiTheme="majorEastAsia" w:eastAsiaTheme="majorEastAsia" w:hAnsiTheme="majorEastAsia"/>
          <w:sz w:val="21"/>
          <w:szCs w:val="21"/>
          <w:lang w:eastAsia="ja-JP"/>
        </w:rPr>
        <w:t>地方自治法施行令（昭和22年政令第16号）第167条の</w:t>
      </w:r>
      <w:r w:rsidRPr="008C03BF">
        <w:rPr>
          <w:rFonts w:asciiTheme="majorEastAsia" w:eastAsiaTheme="majorEastAsia" w:hAnsiTheme="majorEastAsia" w:hint="eastAsia"/>
          <w:sz w:val="21"/>
          <w:szCs w:val="21"/>
          <w:lang w:eastAsia="ja-JP"/>
        </w:rPr>
        <w:t>４</w:t>
      </w:r>
      <w:r w:rsidRPr="008C03BF">
        <w:rPr>
          <w:rFonts w:asciiTheme="majorEastAsia" w:eastAsiaTheme="majorEastAsia" w:hAnsiTheme="majorEastAsia"/>
          <w:sz w:val="21"/>
          <w:szCs w:val="21"/>
          <w:lang w:eastAsia="ja-JP"/>
        </w:rPr>
        <w:t>第</w:t>
      </w:r>
      <w:r w:rsidRPr="008C03BF">
        <w:rPr>
          <w:rFonts w:asciiTheme="majorEastAsia" w:eastAsiaTheme="majorEastAsia" w:hAnsiTheme="majorEastAsia" w:hint="eastAsia"/>
          <w:sz w:val="21"/>
          <w:szCs w:val="21"/>
          <w:lang w:eastAsia="ja-JP"/>
        </w:rPr>
        <w:t>１</w:t>
      </w:r>
      <w:r w:rsidRPr="008C03BF">
        <w:rPr>
          <w:rFonts w:asciiTheme="majorEastAsia" w:eastAsiaTheme="majorEastAsia" w:hAnsiTheme="majorEastAsia"/>
          <w:sz w:val="21"/>
          <w:szCs w:val="21"/>
          <w:lang w:eastAsia="ja-JP"/>
        </w:rPr>
        <w:t>項の規定に該当しない者</w:t>
      </w:r>
      <w:r w:rsidRPr="008C03BF">
        <w:rPr>
          <w:rFonts w:asciiTheme="majorEastAsia" w:eastAsiaTheme="majorEastAsia" w:hAnsiTheme="majorEastAsia" w:hint="eastAsia"/>
          <w:sz w:val="21"/>
          <w:szCs w:val="21"/>
          <w:lang w:eastAsia="ja-JP"/>
        </w:rPr>
        <w:t>であること</w:t>
      </w:r>
      <w:r w:rsidRPr="008C03BF">
        <w:rPr>
          <w:rFonts w:asciiTheme="majorEastAsia" w:eastAsiaTheme="majorEastAsia" w:hAnsiTheme="majorEastAsia"/>
          <w:sz w:val="21"/>
          <w:szCs w:val="21"/>
          <w:lang w:eastAsia="ja-JP"/>
        </w:rPr>
        <w:t>。</w:t>
      </w:r>
    </w:p>
    <w:p w14:paraId="293C981C" w14:textId="77777777" w:rsidR="00CC0B97" w:rsidRPr="008C03BF" w:rsidRDefault="00CC0B97" w:rsidP="00CC0B97">
      <w:pPr>
        <w:pStyle w:val="a5"/>
        <w:ind w:leftChars="109" w:left="515" w:hangingChars="136" w:hanging="286"/>
        <w:jc w:val="both"/>
        <w:rPr>
          <w:rFonts w:asciiTheme="majorEastAsia" w:eastAsiaTheme="majorEastAsia" w:hAnsiTheme="majorEastAsia"/>
          <w:sz w:val="21"/>
          <w:szCs w:val="21"/>
          <w:lang w:eastAsia="ja-JP"/>
        </w:rPr>
      </w:pPr>
      <w:r w:rsidRPr="008C03BF">
        <w:rPr>
          <w:rFonts w:asciiTheme="majorEastAsia" w:eastAsiaTheme="majorEastAsia" w:hAnsiTheme="majorEastAsia"/>
          <w:sz w:val="21"/>
          <w:szCs w:val="21"/>
          <w:lang w:eastAsia="ja-JP"/>
        </w:rPr>
        <w:t>(2)</w:t>
      </w:r>
      <w:r w:rsidRPr="008C03BF">
        <w:rPr>
          <w:rFonts w:asciiTheme="majorEastAsia" w:eastAsiaTheme="majorEastAsia" w:hAnsiTheme="majorEastAsia" w:hint="eastAsia"/>
          <w:sz w:val="21"/>
          <w:szCs w:val="21"/>
          <w:lang w:eastAsia="ja-JP"/>
        </w:rPr>
        <w:t xml:space="preserve">　会社更生法（平成</w:t>
      </w:r>
      <w:r w:rsidRPr="008C03BF">
        <w:rPr>
          <w:rFonts w:asciiTheme="majorEastAsia" w:eastAsiaTheme="majorEastAsia" w:hAnsiTheme="majorEastAsia"/>
          <w:sz w:val="21"/>
          <w:szCs w:val="21"/>
          <w:lang w:eastAsia="ja-JP"/>
        </w:rPr>
        <w:t>14年法律第154号）に基づく更生手続開始の申立てがなされていない者及び民事再生法（平成11年法律第225号）に基づく再生手続開始の申立てがなされていない者</w:t>
      </w:r>
      <w:r w:rsidRPr="008C03BF">
        <w:rPr>
          <w:rFonts w:asciiTheme="majorEastAsia" w:eastAsiaTheme="majorEastAsia" w:hAnsiTheme="majorEastAsia" w:hint="eastAsia"/>
          <w:sz w:val="21"/>
          <w:szCs w:val="21"/>
          <w:lang w:eastAsia="ja-JP"/>
        </w:rPr>
        <w:t>であること</w:t>
      </w:r>
      <w:r w:rsidRPr="008C03BF">
        <w:rPr>
          <w:rFonts w:asciiTheme="majorEastAsia" w:eastAsiaTheme="majorEastAsia" w:hAnsiTheme="majorEastAsia"/>
          <w:sz w:val="21"/>
          <w:szCs w:val="21"/>
          <w:lang w:eastAsia="ja-JP"/>
        </w:rPr>
        <w:t>。</w:t>
      </w:r>
    </w:p>
    <w:p w14:paraId="14A42A3D" w14:textId="77777777" w:rsidR="00CC0B97" w:rsidRPr="008C03BF" w:rsidRDefault="00CC0B97" w:rsidP="00CC0B97">
      <w:pPr>
        <w:pStyle w:val="a5"/>
        <w:ind w:leftChars="109" w:left="515" w:hangingChars="136" w:hanging="286"/>
        <w:jc w:val="both"/>
        <w:rPr>
          <w:rFonts w:asciiTheme="majorEastAsia" w:eastAsiaTheme="majorEastAsia" w:hAnsiTheme="majorEastAsia"/>
          <w:sz w:val="21"/>
          <w:szCs w:val="21"/>
          <w:lang w:eastAsia="ja-JP"/>
        </w:rPr>
      </w:pPr>
      <w:r w:rsidRPr="008C03BF">
        <w:rPr>
          <w:rFonts w:asciiTheme="majorEastAsia" w:eastAsiaTheme="majorEastAsia" w:hAnsiTheme="majorEastAsia"/>
          <w:sz w:val="21"/>
          <w:szCs w:val="21"/>
          <w:lang w:eastAsia="ja-JP"/>
        </w:rPr>
        <w:t>(</w:t>
      </w:r>
      <w:r w:rsidRPr="008C03BF">
        <w:rPr>
          <w:rFonts w:asciiTheme="majorEastAsia" w:eastAsiaTheme="majorEastAsia" w:hAnsiTheme="majorEastAsia" w:hint="eastAsia"/>
          <w:sz w:val="21"/>
          <w:szCs w:val="21"/>
          <w:lang w:eastAsia="ja-JP"/>
        </w:rPr>
        <w:t>3)　国税（法人税及び消費税をいう。）、地方消費税及び市が賦課する税について滞納</w:t>
      </w:r>
      <w:r w:rsidRPr="008C03BF">
        <w:rPr>
          <w:rFonts w:asciiTheme="majorEastAsia" w:eastAsiaTheme="majorEastAsia" w:hAnsiTheme="majorEastAsia" w:hint="eastAsia"/>
          <w:sz w:val="21"/>
          <w:szCs w:val="21"/>
          <w:lang w:eastAsia="ja-JP"/>
        </w:rPr>
        <w:lastRenderedPageBreak/>
        <w:t>していない者であること</w:t>
      </w:r>
      <w:r w:rsidRPr="008C03BF">
        <w:rPr>
          <w:rFonts w:asciiTheme="majorEastAsia" w:eastAsiaTheme="majorEastAsia" w:hAnsiTheme="majorEastAsia"/>
          <w:sz w:val="21"/>
          <w:szCs w:val="21"/>
          <w:lang w:eastAsia="ja-JP"/>
        </w:rPr>
        <w:t>。</w:t>
      </w:r>
    </w:p>
    <w:p w14:paraId="78F5253F" w14:textId="77777777" w:rsidR="00CC0B97" w:rsidRPr="008C03BF" w:rsidRDefault="00CC0B97" w:rsidP="00CC0B97">
      <w:pPr>
        <w:pStyle w:val="a5"/>
        <w:ind w:leftChars="109" w:left="515" w:hangingChars="136" w:hanging="286"/>
        <w:jc w:val="both"/>
        <w:rPr>
          <w:rFonts w:asciiTheme="majorEastAsia" w:eastAsiaTheme="majorEastAsia" w:hAnsiTheme="majorEastAsia"/>
          <w:sz w:val="21"/>
          <w:szCs w:val="21"/>
          <w:lang w:eastAsia="ja-JP"/>
        </w:rPr>
      </w:pPr>
      <w:r w:rsidRPr="008C03BF">
        <w:rPr>
          <w:rFonts w:asciiTheme="majorEastAsia" w:eastAsiaTheme="majorEastAsia" w:hAnsiTheme="majorEastAsia"/>
          <w:sz w:val="21"/>
          <w:szCs w:val="21"/>
          <w:lang w:eastAsia="ja-JP"/>
        </w:rPr>
        <w:t>(</w:t>
      </w:r>
      <w:r w:rsidRPr="008C03BF">
        <w:rPr>
          <w:rFonts w:asciiTheme="majorEastAsia" w:eastAsiaTheme="majorEastAsia" w:hAnsiTheme="majorEastAsia" w:hint="eastAsia"/>
          <w:sz w:val="21"/>
          <w:szCs w:val="21"/>
          <w:lang w:eastAsia="ja-JP"/>
        </w:rPr>
        <w:t>4</w:t>
      </w:r>
      <w:r w:rsidRPr="008C03BF">
        <w:rPr>
          <w:rFonts w:asciiTheme="majorEastAsia" w:eastAsiaTheme="majorEastAsia" w:hAnsiTheme="majorEastAsia"/>
          <w:sz w:val="21"/>
          <w:szCs w:val="21"/>
          <w:lang w:eastAsia="ja-JP"/>
        </w:rPr>
        <w:t>)</w:t>
      </w:r>
      <w:r w:rsidRPr="008C03BF">
        <w:rPr>
          <w:rFonts w:asciiTheme="majorEastAsia" w:eastAsiaTheme="majorEastAsia" w:hAnsiTheme="majorEastAsia" w:hint="eastAsia"/>
          <w:sz w:val="21"/>
          <w:szCs w:val="21"/>
          <w:lang w:eastAsia="ja-JP"/>
        </w:rPr>
        <w:t xml:space="preserve">　当該法人及びその役員等が高砂市における暴力団の排除の推進に関する条例（平成</w:t>
      </w:r>
      <w:r w:rsidRPr="008C03BF">
        <w:rPr>
          <w:rFonts w:asciiTheme="majorEastAsia" w:eastAsiaTheme="majorEastAsia" w:hAnsiTheme="majorEastAsia"/>
          <w:sz w:val="21"/>
          <w:szCs w:val="21"/>
          <w:lang w:eastAsia="ja-JP"/>
        </w:rPr>
        <w:t>24年高砂市条例第５号）第２条第１号に規定する暴力団、同条第２号に規定する暴力団員又は同条第３号に規定する暴力団密接関係者に該当しない</w:t>
      </w:r>
      <w:r w:rsidRPr="008C03BF">
        <w:rPr>
          <w:rFonts w:asciiTheme="majorEastAsia" w:eastAsiaTheme="majorEastAsia" w:hAnsiTheme="majorEastAsia" w:hint="eastAsia"/>
          <w:sz w:val="21"/>
          <w:szCs w:val="21"/>
          <w:lang w:eastAsia="ja-JP"/>
        </w:rPr>
        <w:t>者であること。</w:t>
      </w:r>
    </w:p>
    <w:p w14:paraId="6FA2DFD7" w14:textId="77777777" w:rsidR="00CC0B97" w:rsidRPr="008C03BF" w:rsidRDefault="00CC0B97" w:rsidP="00CC0B97">
      <w:pPr>
        <w:pStyle w:val="a5"/>
        <w:ind w:leftChars="109" w:left="515" w:hangingChars="136" w:hanging="286"/>
        <w:jc w:val="both"/>
        <w:rPr>
          <w:rFonts w:asciiTheme="majorEastAsia" w:eastAsiaTheme="majorEastAsia" w:hAnsiTheme="majorEastAsia"/>
          <w:sz w:val="21"/>
          <w:szCs w:val="21"/>
          <w:lang w:eastAsia="ja-JP"/>
        </w:rPr>
      </w:pPr>
      <w:r w:rsidRPr="008C03BF">
        <w:rPr>
          <w:rFonts w:asciiTheme="majorEastAsia" w:eastAsiaTheme="majorEastAsia" w:hAnsiTheme="majorEastAsia"/>
          <w:sz w:val="21"/>
          <w:szCs w:val="21"/>
          <w:lang w:eastAsia="ja-JP"/>
        </w:rPr>
        <w:t>(</w:t>
      </w:r>
      <w:r w:rsidRPr="008C03BF">
        <w:rPr>
          <w:rFonts w:asciiTheme="majorEastAsia" w:eastAsiaTheme="majorEastAsia" w:hAnsiTheme="majorEastAsia" w:hint="eastAsia"/>
          <w:sz w:val="21"/>
          <w:szCs w:val="21"/>
          <w:lang w:eastAsia="ja-JP"/>
        </w:rPr>
        <w:t>5</w:t>
      </w:r>
      <w:r w:rsidRPr="008C03BF">
        <w:rPr>
          <w:rFonts w:asciiTheme="majorEastAsia" w:eastAsiaTheme="majorEastAsia" w:hAnsiTheme="majorEastAsia"/>
          <w:sz w:val="21"/>
          <w:szCs w:val="21"/>
          <w:lang w:eastAsia="ja-JP"/>
        </w:rPr>
        <w:t>)</w:t>
      </w:r>
      <w:r w:rsidRPr="008C03BF">
        <w:rPr>
          <w:rFonts w:asciiTheme="majorEastAsia" w:eastAsiaTheme="majorEastAsia" w:hAnsiTheme="majorEastAsia" w:hint="eastAsia"/>
          <w:sz w:val="21"/>
          <w:szCs w:val="21"/>
          <w:lang w:eastAsia="ja-JP"/>
        </w:rPr>
        <w:t xml:space="preserve">　公告の日以後から契約締結の日までに高砂市指名停止基準（平成６年高砂市訓令第13号）に基づく指名停止を受けていない者であること。</w:t>
      </w:r>
    </w:p>
    <w:p w14:paraId="567221FB" w14:textId="77777777" w:rsidR="00CC0B97" w:rsidRPr="008C03BF" w:rsidRDefault="00CC0B97" w:rsidP="00CC0B97">
      <w:pPr>
        <w:pStyle w:val="a5"/>
        <w:ind w:leftChars="109" w:left="515" w:hangingChars="136" w:hanging="286"/>
        <w:jc w:val="both"/>
        <w:rPr>
          <w:rFonts w:asciiTheme="majorEastAsia" w:eastAsiaTheme="majorEastAsia" w:hAnsiTheme="majorEastAsia"/>
          <w:sz w:val="21"/>
          <w:szCs w:val="21"/>
          <w:lang w:eastAsia="ja-JP"/>
        </w:rPr>
      </w:pPr>
      <w:r w:rsidRPr="008C03BF">
        <w:rPr>
          <w:rFonts w:asciiTheme="majorEastAsia" w:eastAsiaTheme="majorEastAsia" w:hAnsiTheme="majorEastAsia" w:hint="eastAsia"/>
          <w:sz w:val="21"/>
          <w:szCs w:val="21"/>
          <w:lang w:eastAsia="ja-JP"/>
        </w:rPr>
        <w:t>(6)　高砂市契約規則（平成７年高砂市規則第３号）第20条第２項に規定する指名競争入札参加資格者名簿に登載されている者であること又は当該名簿に登載されていない者は、次の表に掲げる書類を提出する者であること。</w:t>
      </w:r>
    </w:p>
    <w:tbl>
      <w:tblPr>
        <w:tblStyle w:val="a4"/>
        <w:tblW w:w="8789" w:type="dxa"/>
        <w:tblInd w:w="137" w:type="dxa"/>
        <w:tblLook w:val="04A0" w:firstRow="1" w:lastRow="0" w:firstColumn="1" w:lastColumn="0" w:noHBand="0" w:noVBand="1"/>
      </w:tblPr>
      <w:tblGrid>
        <w:gridCol w:w="709"/>
        <w:gridCol w:w="2410"/>
        <w:gridCol w:w="5670"/>
      </w:tblGrid>
      <w:tr w:rsidR="008C03BF" w:rsidRPr="008C03BF" w14:paraId="65C378AD" w14:textId="77777777" w:rsidTr="0077701A">
        <w:trPr>
          <w:trHeight w:val="451"/>
        </w:trPr>
        <w:tc>
          <w:tcPr>
            <w:tcW w:w="709" w:type="dxa"/>
            <w:vAlign w:val="center"/>
          </w:tcPr>
          <w:p w14:paraId="738E8328" w14:textId="77777777" w:rsidR="00CC0B97" w:rsidRPr="008C03BF" w:rsidRDefault="00CC0B97" w:rsidP="00CC0B97">
            <w:pPr>
              <w:pStyle w:val="a5"/>
              <w:jc w:val="center"/>
              <w:rPr>
                <w:rFonts w:asciiTheme="majorEastAsia" w:eastAsiaTheme="majorEastAsia" w:hAnsiTheme="majorEastAsia"/>
                <w:sz w:val="21"/>
                <w:szCs w:val="21"/>
                <w:lang w:eastAsia="ja-JP"/>
              </w:rPr>
            </w:pPr>
            <w:r w:rsidRPr="008C03BF">
              <w:rPr>
                <w:rFonts w:asciiTheme="majorEastAsia" w:eastAsiaTheme="majorEastAsia" w:hAnsiTheme="majorEastAsia" w:hint="eastAsia"/>
                <w:sz w:val="21"/>
                <w:szCs w:val="21"/>
                <w:lang w:eastAsia="ja-JP"/>
              </w:rPr>
              <w:t>番号</w:t>
            </w:r>
          </w:p>
        </w:tc>
        <w:tc>
          <w:tcPr>
            <w:tcW w:w="2410" w:type="dxa"/>
            <w:vAlign w:val="center"/>
          </w:tcPr>
          <w:p w14:paraId="3D4A81BA" w14:textId="77777777" w:rsidR="00CC0B97" w:rsidRPr="008C03BF" w:rsidRDefault="00CC0B97" w:rsidP="00CC0B97">
            <w:pPr>
              <w:pStyle w:val="a5"/>
              <w:jc w:val="center"/>
              <w:rPr>
                <w:rFonts w:asciiTheme="majorEastAsia" w:eastAsiaTheme="majorEastAsia" w:hAnsiTheme="majorEastAsia"/>
                <w:sz w:val="21"/>
                <w:szCs w:val="21"/>
                <w:lang w:eastAsia="ja-JP"/>
              </w:rPr>
            </w:pPr>
            <w:r w:rsidRPr="008C03BF">
              <w:rPr>
                <w:rFonts w:asciiTheme="majorEastAsia" w:eastAsiaTheme="majorEastAsia" w:hAnsiTheme="majorEastAsia" w:hint="eastAsia"/>
                <w:sz w:val="21"/>
                <w:szCs w:val="21"/>
                <w:lang w:eastAsia="ja-JP"/>
              </w:rPr>
              <w:t>提出書類</w:t>
            </w:r>
          </w:p>
        </w:tc>
        <w:tc>
          <w:tcPr>
            <w:tcW w:w="5670" w:type="dxa"/>
            <w:vAlign w:val="center"/>
          </w:tcPr>
          <w:p w14:paraId="6E5FA17F" w14:textId="77777777" w:rsidR="00CC0B97" w:rsidRPr="008C03BF" w:rsidRDefault="00CC0B97" w:rsidP="00CC0B97">
            <w:pPr>
              <w:pStyle w:val="a5"/>
              <w:jc w:val="center"/>
              <w:rPr>
                <w:rFonts w:asciiTheme="majorEastAsia" w:eastAsiaTheme="majorEastAsia" w:hAnsiTheme="majorEastAsia"/>
                <w:sz w:val="21"/>
                <w:szCs w:val="21"/>
                <w:lang w:eastAsia="ja-JP"/>
              </w:rPr>
            </w:pPr>
            <w:r w:rsidRPr="008C03BF">
              <w:rPr>
                <w:rFonts w:asciiTheme="majorEastAsia" w:eastAsiaTheme="majorEastAsia" w:hAnsiTheme="majorEastAsia" w:hint="eastAsia"/>
                <w:sz w:val="21"/>
                <w:szCs w:val="21"/>
                <w:lang w:eastAsia="ja-JP"/>
              </w:rPr>
              <w:t>仕様</w:t>
            </w:r>
          </w:p>
        </w:tc>
      </w:tr>
      <w:tr w:rsidR="008C03BF" w:rsidRPr="008C03BF" w14:paraId="232EADF8" w14:textId="77777777" w:rsidTr="0077701A">
        <w:trPr>
          <w:trHeight w:val="782"/>
        </w:trPr>
        <w:tc>
          <w:tcPr>
            <w:tcW w:w="709" w:type="dxa"/>
            <w:vAlign w:val="center"/>
          </w:tcPr>
          <w:p w14:paraId="16F96249" w14:textId="77777777" w:rsidR="00CC0B97" w:rsidRPr="008C03BF" w:rsidRDefault="00CC0B97" w:rsidP="00CC0B97">
            <w:pPr>
              <w:pStyle w:val="a5"/>
              <w:jc w:val="center"/>
              <w:rPr>
                <w:rFonts w:asciiTheme="majorEastAsia" w:eastAsiaTheme="majorEastAsia" w:hAnsiTheme="majorEastAsia"/>
                <w:sz w:val="21"/>
                <w:szCs w:val="21"/>
                <w:lang w:eastAsia="ja-JP"/>
              </w:rPr>
            </w:pPr>
            <w:r w:rsidRPr="008C03BF">
              <w:rPr>
                <w:rFonts w:asciiTheme="majorEastAsia" w:eastAsiaTheme="majorEastAsia" w:hAnsiTheme="majorEastAsia" w:hint="eastAsia"/>
                <w:sz w:val="21"/>
                <w:szCs w:val="21"/>
                <w:lang w:eastAsia="ja-JP"/>
              </w:rPr>
              <w:t>１</w:t>
            </w:r>
          </w:p>
        </w:tc>
        <w:tc>
          <w:tcPr>
            <w:tcW w:w="2410" w:type="dxa"/>
            <w:vAlign w:val="center"/>
          </w:tcPr>
          <w:p w14:paraId="783C5166" w14:textId="77777777" w:rsidR="00CC0B97" w:rsidRPr="008C03BF" w:rsidRDefault="00CC0B97" w:rsidP="00CC0B97">
            <w:pPr>
              <w:pStyle w:val="a5"/>
              <w:jc w:val="both"/>
              <w:rPr>
                <w:rFonts w:asciiTheme="majorEastAsia" w:eastAsiaTheme="majorEastAsia" w:hAnsiTheme="majorEastAsia"/>
                <w:sz w:val="21"/>
                <w:szCs w:val="21"/>
                <w:lang w:eastAsia="ja-JP"/>
              </w:rPr>
            </w:pPr>
            <w:r w:rsidRPr="008C03BF">
              <w:rPr>
                <w:rFonts w:asciiTheme="majorEastAsia" w:eastAsiaTheme="majorEastAsia" w:hAnsiTheme="majorEastAsia" w:hint="eastAsia"/>
                <w:sz w:val="21"/>
                <w:szCs w:val="21"/>
                <w:lang w:eastAsia="ja-JP"/>
              </w:rPr>
              <w:t>登記事項証明書</w:t>
            </w:r>
          </w:p>
          <w:p w14:paraId="3D0BAFD0" w14:textId="77777777" w:rsidR="00CC0B97" w:rsidRPr="008C03BF" w:rsidRDefault="00CC0B97" w:rsidP="00CC0B97">
            <w:pPr>
              <w:pStyle w:val="a5"/>
              <w:jc w:val="both"/>
              <w:rPr>
                <w:rFonts w:asciiTheme="majorEastAsia" w:eastAsiaTheme="majorEastAsia" w:hAnsiTheme="majorEastAsia"/>
                <w:sz w:val="21"/>
                <w:szCs w:val="21"/>
                <w:lang w:eastAsia="ja-JP"/>
              </w:rPr>
            </w:pPr>
            <w:r w:rsidRPr="008C03BF">
              <w:rPr>
                <w:rFonts w:asciiTheme="majorEastAsia" w:eastAsiaTheme="majorEastAsia" w:hAnsiTheme="majorEastAsia" w:hint="eastAsia"/>
                <w:sz w:val="21"/>
                <w:szCs w:val="21"/>
                <w:lang w:eastAsia="ja-JP"/>
              </w:rPr>
              <w:t>（写し可）</w:t>
            </w:r>
          </w:p>
        </w:tc>
        <w:tc>
          <w:tcPr>
            <w:tcW w:w="5670" w:type="dxa"/>
            <w:vAlign w:val="center"/>
          </w:tcPr>
          <w:p w14:paraId="04649ED9" w14:textId="77777777" w:rsidR="00CC0B97" w:rsidRPr="008C03BF" w:rsidRDefault="00CC0B97" w:rsidP="00CC0B97">
            <w:pPr>
              <w:pStyle w:val="a5"/>
              <w:jc w:val="both"/>
              <w:rPr>
                <w:rFonts w:asciiTheme="majorEastAsia" w:eastAsiaTheme="majorEastAsia" w:hAnsiTheme="majorEastAsia"/>
                <w:sz w:val="21"/>
                <w:szCs w:val="21"/>
                <w:lang w:eastAsia="ja-JP"/>
              </w:rPr>
            </w:pPr>
            <w:r w:rsidRPr="008C03BF">
              <w:rPr>
                <w:rFonts w:asciiTheme="majorEastAsia" w:eastAsiaTheme="majorEastAsia" w:hAnsiTheme="majorEastAsia" w:hint="eastAsia"/>
                <w:sz w:val="21"/>
                <w:szCs w:val="21"/>
                <w:lang w:eastAsia="ja-JP"/>
              </w:rPr>
              <w:t>公告の日以後に証明されたもの</w:t>
            </w:r>
          </w:p>
        </w:tc>
      </w:tr>
      <w:tr w:rsidR="008C03BF" w:rsidRPr="008C03BF" w14:paraId="6FF52796" w14:textId="77777777" w:rsidTr="0077701A">
        <w:trPr>
          <w:trHeight w:val="782"/>
        </w:trPr>
        <w:tc>
          <w:tcPr>
            <w:tcW w:w="709" w:type="dxa"/>
            <w:vAlign w:val="center"/>
          </w:tcPr>
          <w:p w14:paraId="50D4D357" w14:textId="77777777" w:rsidR="00CC0B97" w:rsidRPr="008C03BF" w:rsidRDefault="00CC0B97" w:rsidP="00CC0B97">
            <w:pPr>
              <w:pStyle w:val="a5"/>
              <w:jc w:val="center"/>
              <w:rPr>
                <w:rFonts w:asciiTheme="majorEastAsia" w:eastAsiaTheme="majorEastAsia" w:hAnsiTheme="majorEastAsia"/>
                <w:sz w:val="21"/>
                <w:szCs w:val="21"/>
                <w:lang w:eastAsia="ja-JP"/>
              </w:rPr>
            </w:pPr>
            <w:r w:rsidRPr="008C03BF">
              <w:rPr>
                <w:rFonts w:asciiTheme="majorEastAsia" w:eastAsiaTheme="majorEastAsia" w:hAnsiTheme="majorEastAsia" w:hint="eastAsia"/>
                <w:sz w:val="21"/>
                <w:szCs w:val="21"/>
                <w:lang w:eastAsia="ja-JP"/>
              </w:rPr>
              <w:t>２</w:t>
            </w:r>
          </w:p>
        </w:tc>
        <w:tc>
          <w:tcPr>
            <w:tcW w:w="2410" w:type="dxa"/>
            <w:vAlign w:val="center"/>
          </w:tcPr>
          <w:p w14:paraId="0FBC9F0E" w14:textId="77777777" w:rsidR="00CC0B97" w:rsidRPr="008C03BF" w:rsidRDefault="00CC0B97" w:rsidP="00CC0B97">
            <w:pPr>
              <w:pStyle w:val="a5"/>
              <w:jc w:val="both"/>
              <w:rPr>
                <w:rFonts w:asciiTheme="majorEastAsia" w:eastAsiaTheme="majorEastAsia" w:hAnsiTheme="majorEastAsia"/>
                <w:sz w:val="21"/>
                <w:szCs w:val="21"/>
                <w:lang w:eastAsia="ja-JP"/>
              </w:rPr>
            </w:pPr>
            <w:r w:rsidRPr="008C03BF">
              <w:rPr>
                <w:rFonts w:asciiTheme="majorEastAsia" w:eastAsiaTheme="majorEastAsia" w:hAnsiTheme="majorEastAsia" w:hint="eastAsia"/>
                <w:sz w:val="21"/>
                <w:szCs w:val="21"/>
                <w:lang w:eastAsia="ja-JP"/>
              </w:rPr>
              <w:t>国税の納税証明書（その３の３）</w:t>
            </w:r>
          </w:p>
          <w:p w14:paraId="522E8585" w14:textId="77777777" w:rsidR="00CC0B97" w:rsidRPr="008C03BF" w:rsidRDefault="00CC0B97" w:rsidP="00CC0B97">
            <w:pPr>
              <w:pStyle w:val="a5"/>
              <w:jc w:val="both"/>
              <w:rPr>
                <w:rFonts w:asciiTheme="majorEastAsia" w:eastAsiaTheme="majorEastAsia" w:hAnsiTheme="majorEastAsia"/>
                <w:sz w:val="21"/>
                <w:szCs w:val="21"/>
                <w:lang w:eastAsia="ja-JP"/>
              </w:rPr>
            </w:pPr>
            <w:r w:rsidRPr="008C03BF">
              <w:rPr>
                <w:rFonts w:asciiTheme="majorEastAsia" w:eastAsiaTheme="majorEastAsia" w:hAnsiTheme="majorEastAsia" w:hint="eastAsia"/>
                <w:sz w:val="21"/>
                <w:szCs w:val="21"/>
                <w:lang w:eastAsia="ja-JP"/>
              </w:rPr>
              <w:t>（写し可）</w:t>
            </w:r>
          </w:p>
        </w:tc>
        <w:tc>
          <w:tcPr>
            <w:tcW w:w="5670" w:type="dxa"/>
            <w:vAlign w:val="center"/>
          </w:tcPr>
          <w:p w14:paraId="5DC52A50" w14:textId="77777777" w:rsidR="00CC0B97" w:rsidRPr="008C03BF" w:rsidRDefault="00CC0B97" w:rsidP="00CC0B97">
            <w:pPr>
              <w:pStyle w:val="a5"/>
              <w:jc w:val="both"/>
              <w:rPr>
                <w:rFonts w:asciiTheme="majorEastAsia" w:eastAsiaTheme="majorEastAsia" w:hAnsiTheme="majorEastAsia"/>
                <w:sz w:val="21"/>
                <w:szCs w:val="21"/>
                <w:lang w:eastAsia="ja-JP"/>
              </w:rPr>
            </w:pPr>
            <w:r w:rsidRPr="008C03BF">
              <w:rPr>
                <w:rFonts w:asciiTheme="majorEastAsia" w:eastAsiaTheme="majorEastAsia" w:hAnsiTheme="majorEastAsia" w:hint="eastAsia"/>
                <w:sz w:val="21"/>
                <w:szCs w:val="21"/>
                <w:lang w:eastAsia="ja-JP"/>
              </w:rPr>
              <w:t>公告の日以後に法人税並びに消費税及び地方消費税について証明されたもの</w:t>
            </w:r>
          </w:p>
        </w:tc>
      </w:tr>
      <w:tr w:rsidR="008C03BF" w:rsidRPr="008C03BF" w14:paraId="0CFFB763" w14:textId="77777777" w:rsidTr="0077701A">
        <w:trPr>
          <w:trHeight w:val="782"/>
        </w:trPr>
        <w:tc>
          <w:tcPr>
            <w:tcW w:w="709" w:type="dxa"/>
            <w:vAlign w:val="center"/>
          </w:tcPr>
          <w:p w14:paraId="0C25F3D2" w14:textId="24E3F887" w:rsidR="00CC0B97" w:rsidRPr="008C03BF" w:rsidRDefault="009613BD" w:rsidP="00CC0B97">
            <w:pPr>
              <w:pStyle w:val="a5"/>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３</w:t>
            </w:r>
          </w:p>
        </w:tc>
        <w:tc>
          <w:tcPr>
            <w:tcW w:w="2410" w:type="dxa"/>
            <w:vAlign w:val="center"/>
          </w:tcPr>
          <w:p w14:paraId="27076C19" w14:textId="77777777" w:rsidR="00CC0B97" w:rsidRPr="008C03BF" w:rsidRDefault="00CC0B97" w:rsidP="00CC0B97">
            <w:pPr>
              <w:pStyle w:val="a5"/>
              <w:jc w:val="both"/>
              <w:rPr>
                <w:rFonts w:asciiTheme="majorEastAsia" w:eastAsiaTheme="majorEastAsia" w:hAnsiTheme="majorEastAsia"/>
                <w:sz w:val="21"/>
                <w:szCs w:val="21"/>
                <w:lang w:eastAsia="ja-JP"/>
              </w:rPr>
            </w:pPr>
            <w:r w:rsidRPr="008C03BF">
              <w:rPr>
                <w:rFonts w:asciiTheme="majorEastAsia" w:eastAsiaTheme="majorEastAsia" w:hAnsiTheme="majorEastAsia" w:hint="eastAsia"/>
                <w:sz w:val="21"/>
                <w:szCs w:val="21"/>
                <w:lang w:eastAsia="ja-JP"/>
              </w:rPr>
              <w:t>決算報告書</w:t>
            </w:r>
          </w:p>
          <w:p w14:paraId="62CAC662" w14:textId="77777777" w:rsidR="00CC0B97" w:rsidRPr="008C03BF" w:rsidRDefault="00CC0B97" w:rsidP="00CC0B97">
            <w:pPr>
              <w:pStyle w:val="a5"/>
              <w:jc w:val="both"/>
              <w:rPr>
                <w:rFonts w:asciiTheme="majorEastAsia" w:eastAsiaTheme="majorEastAsia" w:hAnsiTheme="majorEastAsia"/>
                <w:sz w:val="21"/>
                <w:szCs w:val="21"/>
                <w:lang w:eastAsia="ja-JP"/>
              </w:rPr>
            </w:pPr>
            <w:r w:rsidRPr="008C03BF">
              <w:rPr>
                <w:rFonts w:asciiTheme="majorEastAsia" w:eastAsiaTheme="majorEastAsia" w:hAnsiTheme="majorEastAsia" w:hint="eastAsia"/>
                <w:sz w:val="21"/>
                <w:szCs w:val="21"/>
                <w:lang w:eastAsia="ja-JP"/>
              </w:rPr>
              <w:t>（財務諸表）</w:t>
            </w:r>
          </w:p>
        </w:tc>
        <w:tc>
          <w:tcPr>
            <w:tcW w:w="5670" w:type="dxa"/>
            <w:vAlign w:val="center"/>
          </w:tcPr>
          <w:p w14:paraId="18298C80" w14:textId="77777777" w:rsidR="00CC0B97" w:rsidRPr="008C03BF" w:rsidRDefault="00CC0B97" w:rsidP="00CC0B97">
            <w:pPr>
              <w:pStyle w:val="a5"/>
              <w:jc w:val="both"/>
              <w:rPr>
                <w:rFonts w:asciiTheme="majorEastAsia" w:eastAsiaTheme="majorEastAsia" w:hAnsiTheme="majorEastAsia"/>
                <w:sz w:val="21"/>
                <w:szCs w:val="21"/>
                <w:lang w:eastAsia="ja-JP"/>
              </w:rPr>
            </w:pPr>
            <w:r w:rsidRPr="008C03BF">
              <w:rPr>
                <w:rFonts w:asciiTheme="majorEastAsia" w:eastAsiaTheme="majorEastAsia" w:hAnsiTheme="majorEastAsia" w:hint="eastAsia"/>
                <w:sz w:val="21"/>
                <w:szCs w:val="21"/>
                <w:lang w:eastAsia="ja-JP"/>
              </w:rPr>
              <w:t>直近１年間のもの</w:t>
            </w:r>
          </w:p>
        </w:tc>
      </w:tr>
    </w:tbl>
    <w:p w14:paraId="1133E1CA" w14:textId="6BCB4E86" w:rsidR="00CC0B97" w:rsidRPr="008C03BF" w:rsidRDefault="00CC0B97" w:rsidP="00CC0B97">
      <w:pPr>
        <w:pStyle w:val="a5"/>
        <w:ind w:left="563" w:hangingChars="268" w:hanging="563"/>
        <w:jc w:val="both"/>
        <w:rPr>
          <w:rFonts w:asciiTheme="majorEastAsia" w:eastAsiaTheme="majorEastAsia" w:hAnsiTheme="majorEastAsia"/>
          <w:sz w:val="21"/>
          <w:szCs w:val="21"/>
          <w:lang w:eastAsia="ja-JP"/>
        </w:rPr>
      </w:pPr>
      <w:r w:rsidRPr="008C03BF">
        <w:rPr>
          <w:rFonts w:asciiTheme="majorEastAsia" w:eastAsiaTheme="majorEastAsia" w:hAnsiTheme="majorEastAsia" w:hint="eastAsia"/>
          <w:sz w:val="21"/>
          <w:szCs w:val="21"/>
          <w:lang w:eastAsia="ja-JP"/>
        </w:rPr>
        <w:t xml:space="preserve">　</w:t>
      </w:r>
      <w:r w:rsidRPr="008C03BF">
        <w:rPr>
          <w:rFonts w:asciiTheme="majorEastAsia" w:eastAsiaTheme="majorEastAsia" w:hAnsiTheme="majorEastAsia"/>
          <w:sz w:val="21"/>
          <w:szCs w:val="21"/>
          <w:lang w:eastAsia="ja-JP"/>
        </w:rPr>
        <w:t>(</w:t>
      </w:r>
      <w:r w:rsidRPr="008C03BF">
        <w:rPr>
          <w:rFonts w:asciiTheme="majorEastAsia" w:eastAsiaTheme="majorEastAsia" w:hAnsiTheme="majorEastAsia" w:hint="eastAsia"/>
          <w:sz w:val="21"/>
          <w:szCs w:val="21"/>
          <w:lang w:eastAsia="ja-JP"/>
        </w:rPr>
        <w:t>7</w:t>
      </w:r>
      <w:r w:rsidRPr="008C03BF">
        <w:rPr>
          <w:rFonts w:asciiTheme="majorEastAsia" w:eastAsiaTheme="majorEastAsia" w:hAnsiTheme="majorEastAsia"/>
          <w:sz w:val="21"/>
          <w:szCs w:val="21"/>
          <w:lang w:eastAsia="ja-JP"/>
        </w:rPr>
        <w:t>)</w:t>
      </w:r>
      <w:r w:rsidRPr="008C03BF">
        <w:rPr>
          <w:rFonts w:asciiTheme="majorEastAsia" w:eastAsiaTheme="majorEastAsia" w:hAnsiTheme="majorEastAsia" w:hint="eastAsia"/>
          <w:sz w:val="21"/>
          <w:szCs w:val="21"/>
          <w:lang w:eastAsia="ja-JP"/>
        </w:rPr>
        <w:t xml:space="preserve">　過去</w:t>
      </w:r>
      <w:r w:rsidR="002F21A8">
        <w:rPr>
          <w:rFonts w:asciiTheme="majorEastAsia" w:eastAsiaTheme="majorEastAsia" w:hAnsiTheme="majorEastAsia" w:hint="eastAsia"/>
          <w:sz w:val="21"/>
          <w:szCs w:val="21"/>
          <w:lang w:eastAsia="ja-JP"/>
        </w:rPr>
        <w:t>５</w:t>
      </w:r>
      <w:r w:rsidRPr="008C03BF">
        <w:rPr>
          <w:rFonts w:asciiTheme="majorEastAsia" w:eastAsiaTheme="majorEastAsia" w:hAnsiTheme="majorEastAsia" w:hint="eastAsia"/>
          <w:sz w:val="21"/>
          <w:szCs w:val="21"/>
          <w:lang w:eastAsia="ja-JP"/>
        </w:rPr>
        <w:t>年間に</w:t>
      </w:r>
      <w:r w:rsidRPr="008C03BF">
        <w:rPr>
          <w:rFonts w:asciiTheme="majorEastAsia" w:eastAsiaTheme="majorEastAsia" w:hAnsiTheme="majorEastAsia"/>
          <w:sz w:val="21"/>
          <w:szCs w:val="21"/>
          <w:lang w:eastAsia="ja-JP"/>
        </w:rPr>
        <w:t>同種業務</w:t>
      </w:r>
      <w:r w:rsidRPr="008C03BF">
        <w:rPr>
          <w:rFonts w:asciiTheme="majorEastAsia" w:eastAsiaTheme="majorEastAsia" w:hAnsiTheme="majorEastAsia" w:hint="eastAsia"/>
          <w:sz w:val="21"/>
          <w:szCs w:val="21"/>
          <w:lang w:eastAsia="ja-JP"/>
        </w:rPr>
        <w:t>の</w:t>
      </w:r>
      <w:r w:rsidRPr="008C03BF">
        <w:rPr>
          <w:rFonts w:asciiTheme="majorEastAsia" w:eastAsiaTheme="majorEastAsia" w:hAnsiTheme="majorEastAsia"/>
          <w:sz w:val="21"/>
          <w:szCs w:val="21"/>
          <w:lang w:eastAsia="ja-JP"/>
        </w:rPr>
        <w:t>運用実績があること。</w:t>
      </w:r>
    </w:p>
    <w:p w14:paraId="0E69AFA5" w14:textId="5ECE1C93" w:rsidR="00CC0B97" w:rsidRPr="008C03BF" w:rsidRDefault="00CC0B97" w:rsidP="00CC0B97">
      <w:pPr>
        <w:pStyle w:val="a5"/>
        <w:ind w:leftChars="267" w:left="788" w:hangingChars="108" w:hanging="227"/>
        <w:jc w:val="both"/>
        <w:rPr>
          <w:rFonts w:asciiTheme="majorEastAsia" w:eastAsiaTheme="majorEastAsia" w:hAnsiTheme="majorEastAsia"/>
          <w:sz w:val="21"/>
          <w:szCs w:val="21"/>
          <w:lang w:eastAsia="ja-JP"/>
        </w:rPr>
      </w:pPr>
      <w:r w:rsidRPr="008C03BF">
        <w:rPr>
          <w:rFonts w:asciiTheme="majorEastAsia" w:eastAsiaTheme="majorEastAsia" w:hAnsiTheme="majorEastAsia" w:hint="eastAsia"/>
          <w:sz w:val="21"/>
          <w:szCs w:val="21"/>
          <w:lang w:eastAsia="ja-JP"/>
        </w:rPr>
        <w:t>※同種業務とは、</w:t>
      </w:r>
      <w:r w:rsidR="00E76EC7" w:rsidRPr="008C03BF">
        <w:rPr>
          <w:rFonts w:asciiTheme="majorEastAsia" w:eastAsiaTheme="majorEastAsia" w:hAnsiTheme="majorEastAsia" w:hint="eastAsia"/>
          <w:sz w:val="21"/>
          <w:szCs w:val="21"/>
          <w:lang w:eastAsia="ja-JP"/>
        </w:rPr>
        <w:t>地方公共団体の</w:t>
      </w:r>
      <w:r w:rsidRPr="008C03BF">
        <w:rPr>
          <w:rFonts w:asciiTheme="majorEastAsia" w:eastAsiaTheme="majorEastAsia" w:hAnsiTheme="majorEastAsia" w:hint="eastAsia"/>
          <w:sz w:val="21"/>
          <w:szCs w:val="21"/>
          <w:lang w:eastAsia="ja-JP"/>
        </w:rPr>
        <w:t>窓口業務等</w:t>
      </w:r>
      <w:r w:rsidR="00315C70">
        <w:rPr>
          <w:rFonts w:asciiTheme="majorEastAsia" w:eastAsiaTheme="majorEastAsia" w:hAnsiTheme="majorEastAsia" w:hint="eastAsia"/>
          <w:sz w:val="21"/>
          <w:szCs w:val="21"/>
          <w:lang w:eastAsia="ja-JP"/>
        </w:rPr>
        <w:t>の</w:t>
      </w:r>
      <w:r w:rsidRPr="008C03BF">
        <w:rPr>
          <w:rFonts w:asciiTheme="majorEastAsia" w:eastAsiaTheme="majorEastAsia" w:hAnsiTheme="majorEastAsia" w:hint="eastAsia"/>
          <w:sz w:val="21"/>
          <w:szCs w:val="21"/>
          <w:lang w:eastAsia="ja-JP"/>
        </w:rPr>
        <w:t>委託</w:t>
      </w:r>
      <w:r w:rsidR="00E76EC7" w:rsidRPr="008C03BF">
        <w:rPr>
          <w:rFonts w:asciiTheme="majorEastAsia" w:eastAsiaTheme="majorEastAsia" w:hAnsiTheme="majorEastAsia" w:hint="eastAsia"/>
          <w:sz w:val="21"/>
          <w:szCs w:val="21"/>
          <w:lang w:eastAsia="ja-JP"/>
        </w:rPr>
        <w:t>の業務をいう。</w:t>
      </w:r>
    </w:p>
    <w:p w14:paraId="0783F555" w14:textId="77777777" w:rsidR="00CC0B97" w:rsidRPr="008C03BF" w:rsidRDefault="00CC0B97" w:rsidP="00CC0B97">
      <w:pPr>
        <w:pStyle w:val="a5"/>
        <w:ind w:left="525" w:hangingChars="250" w:hanging="525"/>
        <w:jc w:val="both"/>
        <w:rPr>
          <w:rFonts w:asciiTheme="majorEastAsia" w:eastAsiaTheme="majorEastAsia" w:hAnsiTheme="majorEastAsia"/>
          <w:sz w:val="21"/>
          <w:szCs w:val="21"/>
          <w:lang w:eastAsia="ja-JP"/>
        </w:rPr>
      </w:pPr>
      <w:r w:rsidRPr="008C03BF">
        <w:rPr>
          <w:rFonts w:asciiTheme="majorEastAsia" w:eastAsiaTheme="majorEastAsia" w:hAnsiTheme="majorEastAsia" w:hint="eastAsia"/>
          <w:sz w:val="21"/>
          <w:szCs w:val="21"/>
          <w:lang w:eastAsia="ja-JP"/>
        </w:rPr>
        <w:t xml:space="preserve">　(8)　この業務の遂行に必要な技術力、マネジメント能力及びコミュニケーション能力を有し、一連の業務を適正かつ確実に遂行できる者であること。</w:t>
      </w:r>
    </w:p>
    <w:p w14:paraId="0E59F307" w14:textId="3B8A520D" w:rsidR="00CC0B97" w:rsidRPr="008C03BF" w:rsidRDefault="00CC0B97">
      <w:pPr>
        <w:rPr>
          <w:rFonts w:asciiTheme="majorEastAsia" w:eastAsiaTheme="majorEastAsia" w:hAnsiTheme="majorEastAsia"/>
          <w:szCs w:val="21"/>
        </w:rPr>
      </w:pPr>
    </w:p>
    <w:p w14:paraId="2E0E8290" w14:textId="234BADD3" w:rsidR="001D114F" w:rsidRPr="008C03BF" w:rsidRDefault="00315C70" w:rsidP="001D114F">
      <w:pPr>
        <w:rPr>
          <w:rFonts w:asciiTheme="majorHAnsi" w:eastAsiaTheme="majorHAnsi" w:hAnsiTheme="majorHAnsi"/>
          <w:szCs w:val="21"/>
        </w:rPr>
      </w:pPr>
      <w:r>
        <w:rPr>
          <w:rFonts w:asciiTheme="majorHAnsi" w:eastAsiaTheme="majorHAnsi" w:hAnsiTheme="majorHAnsi" w:hint="eastAsia"/>
          <w:szCs w:val="21"/>
        </w:rPr>
        <w:t>８</w:t>
      </w:r>
      <w:r w:rsidR="009613BD">
        <w:rPr>
          <w:rFonts w:asciiTheme="majorHAnsi" w:eastAsiaTheme="majorHAnsi" w:hAnsiTheme="majorHAnsi" w:hint="eastAsia"/>
          <w:szCs w:val="21"/>
        </w:rPr>
        <w:t xml:space="preserve">　</w:t>
      </w:r>
      <w:r w:rsidR="001D114F" w:rsidRPr="008C03BF">
        <w:rPr>
          <w:rFonts w:asciiTheme="majorHAnsi" w:eastAsiaTheme="majorHAnsi" w:hAnsiTheme="majorHAnsi" w:hint="eastAsia"/>
          <w:szCs w:val="21"/>
        </w:rPr>
        <w:t>質問の提出及び回答</w:t>
      </w:r>
    </w:p>
    <w:p w14:paraId="7DB3A0BB" w14:textId="575A3AB9" w:rsidR="001D114F" w:rsidRPr="008C03BF" w:rsidRDefault="001D114F" w:rsidP="00F67151">
      <w:pPr>
        <w:ind w:rightChars="-68" w:right="-143"/>
        <w:rPr>
          <w:rFonts w:asciiTheme="majorHAnsi" w:eastAsiaTheme="majorHAnsi" w:hAnsiTheme="majorHAnsi"/>
          <w:szCs w:val="21"/>
        </w:rPr>
      </w:pPr>
      <w:r w:rsidRPr="008C03BF">
        <w:rPr>
          <w:rFonts w:asciiTheme="majorHAnsi" w:eastAsiaTheme="majorHAnsi" w:hAnsiTheme="majorHAnsi" w:hint="eastAsia"/>
          <w:szCs w:val="21"/>
        </w:rPr>
        <w:t xml:space="preserve">　</w:t>
      </w:r>
      <w:r w:rsidR="00F67151">
        <w:rPr>
          <w:rFonts w:asciiTheme="majorHAnsi" w:eastAsiaTheme="majorHAnsi" w:hAnsiTheme="majorHAnsi" w:hint="eastAsia"/>
          <w:szCs w:val="21"/>
        </w:rPr>
        <w:t xml:space="preserve">　</w:t>
      </w:r>
      <w:r w:rsidR="00315C70">
        <w:rPr>
          <w:rFonts w:asciiTheme="majorHAnsi" w:eastAsiaTheme="majorHAnsi" w:hAnsiTheme="majorHAnsi" w:hint="eastAsia"/>
          <w:szCs w:val="21"/>
        </w:rPr>
        <w:t>この</w:t>
      </w:r>
      <w:r w:rsidRPr="008C03BF">
        <w:rPr>
          <w:rFonts w:asciiTheme="majorHAnsi" w:eastAsiaTheme="majorHAnsi" w:hAnsiTheme="majorHAnsi" w:hint="eastAsia"/>
          <w:szCs w:val="21"/>
        </w:rPr>
        <w:t>プロポーザルに関する質問の提出及び回答については、</w:t>
      </w:r>
      <w:r w:rsidR="00315C70">
        <w:rPr>
          <w:rFonts w:asciiTheme="majorHAnsi" w:eastAsiaTheme="majorHAnsi" w:hAnsiTheme="majorHAnsi" w:hint="eastAsia"/>
          <w:szCs w:val="21"/>
        </w:rPr>
        <w:t>次</w:t>
      </w:r>
      <w:r w:rsidRPr="008C03BF">
        <w:rPr>
          <w:rFonts w:asciiTheme="majorHAnsi" w:eastAsiaTheme="majorHAnsi" w:hAnsiTheme="majorHAnsi" w:hint="eastAsia"/>
          <w:szCs w:val="21"/>
        </w:rPr>
        <w:t>のとおり行う</w:t>
      </w:r>
      <w:r w:rsidR="00315C70">
        <w:rPr>
          <w:rFonts w:asciiTheme="majorHAnsi" w:eastAsiaTheme="majorHAnsi" w:hAnsiTheme="majorHAnsi" w:hint="eastAsia"/>
          <w:szCs w:val="21"/>
        </w:rPr>
        <w:t>もの</w:t>
      </w:r>
      <w:r w:rsidRPr="008C03BF">
        <w:rPr>
          <w:rFonts w:asciiTheme="majorHAnsi" w:eastAsiaTheme="majorHAnsi" w:hAnsiTheme="majorHAnsi" w:hint="eastAsia"/>
          <w:szCs w:val="21"/>
        </w:rPr>
        <w:t>とする。</w:t>
      </w:r>
    </w:p>
    <w:p w14:paraId="6F2A1EA4" w14:textId="1FF0D2BD" w:rsidR="001D114F" w:rsidRPr="00D868A0" w:rsidRDefault="00D868A0" w:rsidP="00D868A0">
      <w:pPr>
        <w:ind w:firstLineChars="100" w:firstLine="210"/>
        <w:rPr>
          <w:rFonts w:asciiTheme="majorHAnsi" w:eastAsiaTheme="majorHAnsi" w:hAnsiTheme="majorHAnsi"/>
          <w:szCs w:val="21"/>
        </w:rPr>
      </w:pPr>
      <w:bookmarkStart w:id="0" w:name="_Hlk148950086"/>
      <w:r w:rsidRPr="008C03BF">
        <w:rPr>
          <w:rFonts w:asciiTheme="majorEastAsia" w:eastAsiaTheme="majorEastAsia" w:hAnsiTheme="majorEastAsia"/>
          <w:szCs w:val="21"/>
        </w:rPr>
        <w:t>(</w:t>
      </w:r>
      <w:r w:rsidRPr="008C03BF">
        <w:rPr>
          <w:rFonts w:asciiTheme="majorEastAsia" w:eastAsiaTheme="majorEastAsia" w:hAnsiTheme="majorEastAsia" w:hint="eastAsia"/>
          <w:szCs w:val="21"/>
        </w:rPr>
        <w:t>1</w:t>
      </w:r>
      <w:r w:rsidRPr="008C03BF">
        <w:rPr>
          <w:rFonts w:asciiTheme="majorEastAsia" w:eastAsiaTheme="majorEastAsia" w:hAnsiTheme="majorEastAsia"/>
          <w:szCs w:val="21"/>
        </w:rPr>
        <w:t>)</w:t>
      </w:r>
      <w:bookmarkEnd w:id="0"/>
      <w:r>
        <w:rPr>
          <w:rFonts w:asciiTheme="majorEastAsia" w:eastAsiaTheme="majorEastAsia" w:hAnsiTheme="majorEastAsia" w:hint="eastAsia"/>
          <w:szCs w:val="21"/>
        </w:rPr>
        <w:t xml:space="preserve">　</w:t>
      </w:r>
      <w:r w:rsidR="001D114F" w:rsidRPr="00D868A0">
        <w:rPr>
          <w:rFonts w:asciiTheme="majorHAnsi" w:eastAsiaTheme="majorHAnsi" w:hAnsiTheme="majorHAnsi" w:hint="eastAsia"/>
          <w:szCs w:val="21"/>
        </w:rPr>
        <w:t>質問の提出書類には、</w:t>
      </w:r>
      <w:r w:rsidR="00315C70" w:rsidRPr="00D868A0">
        <w:rPr>
          <w:rFonts w:asciiTheme="majorHAnsi" w:eastAsiaTheme="majorHAnsi" w:hAnsiTheme="majorHAnsi" w:hint="eastAsia"/>
          <w:szCs w:val="21"/>
        </w:rPr>
        <w:t>この</w:t>
      </w:r>
      <w:r w:rsidR="001D114F" w:rsidRPr="00D868A0">
        <w:rPr>
          <w:rFonts w:asciiTheme="majorHAnsi" w:eastAsiaTheme="majorHAnsi" w:hAnsiTheme="majorHAnsi" w:hint="eastAsia"/>
          <w:szCs w:val="21"/>
        </w:rPr>
        <w:t>業務の名称及び質問者を明記することとする。</w:t>
      </w:r>
    </w:p>
    <w:p w14:paraId="3DE66B65" w14:textId="668E8377" w:rsidR="001D114F" w:rsidRPr="00D868A0" w:rsidRDefault="00D868A0" w:rsidP="00D868A0">
      <w:pPr>
        <w:ind w:firstLineChars="100" w:firstLine="210"/>
        <w:rPr>
          <w:rFonts w:asciiTheme="majorHAnsi" w:eastAsiaTheme="majorHAnsi" w:hAnsiTheme="majorHAnsi"/>
          <w:szCs w:val="21"/>
        </w:rPr>
      </w:pPr>
      <w:r w:rsidRPr="008C03BF">
        <w:rPr>
          <w:rFonts w:asciiTheme="majorEastAsia" w:eastAsiaTheme="majorEastAsia" w:hAnsiTheme="majorEastAsia"/>
          <w:szCs w:val="21"/>
        </w:rPr>
        <w:t>(</w:t>
      </w:r>
      <w:r>
        <w:rPr>
          <w:rFonts w:asciiTheme="majorEastAsia" w:eastAsiaTheme="majorEastAsia" w:hAnsiTheme="majorEastAsia" w:hint="eastAsia"/>
          <w:szCs w:val="21"/>
        </w:rPr>
        <w:t xml:space="preserve">2)　</w:t>
      </w:r>
      <w:r w:rsidR="001D114F" w:rsidRPr="00D868A0">
        <w:rPr>
          <w:rFonts w:asciiTheme="majorHAnsi" w:eastAsiaTheme="majorHAnsi" w:hAnsiTheme="majorHAnsi" w:hint="eastAsia"/>
          <w:szCs w:val="21"/>
        </w:rPr>
        <w:t>プロポーザルに関する質問書</w:t>
      </w:r>
      <w:r w:rsidR="00315C70" w:rsidRPr="00D868A0">
        <w:rPr>
          <w:rFonts w:asciiTheme="majorHAnsi" w:eastAsiaTheme="majorHAnsi" w:hAnsiTheme="majorHAnsi" w:hint="eastAsia"/>
          <w:szCs w:val="21"/>
        </w:rPr>
        <w:t>（様式６）</w:t>
      </w:r>
      <w:r w:rsidR="001D114F" w:rsidRPr="00D868A0">
        <w:rPr>
          <w:rFonts w:asciiTheme="majorHAnsi" w:eastAsiaTheme="majorHAnsi" w:hAnsiTheme="majorHAnsi" w:hint="eastAsia"/>
          <w:szCs w:val="21"/>
        </w:rPr>
        <w:t>を使用することとする。</w:t>
      </w:r>
    </w:p>
    <w:p w14:paraId="4BB2D83C" w14:textId="038CDCBC" w:rsidR="001D114F" w:rsidRPr="00D868A0" w:rsidRDefault="00D868A0" w:rsidP="00D868A0">
      <w:pPr>
        <w:ind w:firstLineChars="100" w:firstLine="210"/>
        <w:rPr>
          <w:rFonts w:asciiTheme="majorHAnsi" w:eastAsiaTheme="majorHAnsi" w:hAnsiTheme="majorHAnsi"/>
          <w:szCs w:val="21"/>
        </w:rPr>
      </w:pPr>
      <w:r w:rsidRPr="008C03BF">
        <w:rPr>
          <w:rFonts w:asciiTheme="majorEastAsia" w:eastAsiaTheme="majorEastAsia" w:hAnsiTheme="majorEastAsia"/>
          <w:szCs w:val="21"/>
        </w:rPr>
        <w:t>(</w:t>
      </w:r>
      <w:r>
        <w:rPr>
          <w:rFonts w:asciiTheme="majorEastAsia" w:eastAsiaTheme="majorEastAsia" w:hAnsiTheme="majorEastAsia" w:hint="eastAsia"/>
          <w:szCs w:val="21"/>
        </w:rPr>
        <w:t>3</w:t>
      </w:r>
      <w:r w:rsidRPr="008C03BF">
        <w:rPr>
          <w:rFonts w:asciiTheme="majorEastAsia" w:eastAsiaTheme="majorEastAsia" w:hAnsiTheme="majorEastAsia"/>
          <w:szCs w:val="21"/>
        </w:rPr>
        <w:t>)</w:t>
      </w:r>
      <w:r>
        <w:rPr>
          <w:rFonts w:asciiTheme="majorEastAsia" w:eastAsiaTheme="majorEastAsia" w:hAnsiTheme="majorEastAsia" w:hint="eastAsia"/>
          <w:szCs w:val="21"/>
        </w:rPr>
        <w:t xml:space="preserve">　</w:t>
      </w:r>
      <w:r w:rsidR="001D114F" w:rsidRPr="00D868A0">
        <w:rPr>
          <w:rFonts w:asciiTheme="majorHAnsi" w:eastAsiaTheme="majorHAnsi" w:hAnsiTheme="majorHAnsi" w:hint="eastAsia"/>
          <w:szCs w:val="21"/>
        </w:rPr>
        <w:t>電子メール以外の手段による質問は受</w:t>
      </w:r>
      <w:r>
        <w:rPr>
          <w:rFonts w:asciiTheme="majorHAnsi" w:eastAsiaTheme="majorHAnsi" w:hAnsiTheme="majorHAnsi" w:hint="eastAsia"/>
          <w:szCs w:val="21"/>
        </w:rPr>
        <w:t>け</w:t>
      </w:r>
      <w:r w:rsidR="001D114F" w:rsidRPr="00D868A0">
        <w:rPr>
          <w:rFonts w:asciiTheme="majorHAnsi" w:eastAsiaTheme="majorHAnsi" w:hAnsiTheme="majorHAnsi" w:hint="eastAsia"/>
          <w:szCs w:val="21"/>
        </w:rPr>
        <w:t>付</w:t>
      </w:r>
      <w:r>
        <w:rPr>
          <w:rFonts w:asciiTheme="majorHAnsi" w:eastAsiaTheme="majorHAnsi" w:hAnsiTheme="majorHAnsi" w:hint="eastAsia"/>
          <w:szCs w:val="21"/>
        </w:rPr>
        <w:t>け</w:t>
      </w:r>
      <w:r w:rsidR="001D114F" w:rsidRPr="00D868A0">
        <w:rPr>
          <w:rFonts w:asciiTheme="majorHAnsi" w:eastAsiaTheme="majorHAnsi" w:hAnsiTheme="majorHAnsi" w:hint="eastAsia"/>
          <w:szCs w:val="21"/>
        </w:rPr>
        <w:t>ない。</w:t>
      </w:r>
    </w:p>
    <w:p w14:paraId="4AEB8776" w14:textId="4663FADB" w:rsidR="001D114F" w:rsidRPr="00D868A0" w:rsidRDefault="00D868A0" w:rsidP="00D868A0">
      <w:pPr>
        <w:ind w:firstLineChars="100" w:firstLine="210"/>
        <w:rPr>
          <w:rFonts w:asciiTheme="majorHAnsi" w:eastAsiaTheme="majorHAnsi" w:hAnsiTheme="majorHAnsi"/>
          <w:szCs w:val="21"/>
        </w:rPr>
      </w:pPr>
      <w:r w:rsidRPr="008C03BF">
        <w:rPr>
          <w:rFonts w:asciiTheme="majorEastAsia" w:eastAsiaTheme="majorEastAsia" w:hAnsiTheme="majorEastAsia"/>
          <w:szCs w:val="21"/>
        </w:rPr>
        <w:t>(</w:t>
      </w:r>
      <w:r>
        <w:rPr>
          <w:rFonts w:asciiTheme="majorEastAsia" w:eastAsiaTheme="majorEastAsia" w:hAnsiTheme="majorEastAsia" w:hint="eastAsia"/>
          <w:szCs w:val="21"/>
        </w:rPr>
        <w:t>4</w:t>
      </w:r>
      <w:r w:rsidRPr="008C03BF">
        <w:rPr>
          <w:rFonts w:asciiTheme="majorEastAsia" w:eastAsiaTheme="majorEastAsia" w:hAnsiTheme="majorEastAsia"/>
          <w:szCs w:val="21"/>
        </w:rPr>
        <w:t>)</w:t>
      </w:r>
      <w:r>
        <w:rPr>
          <w:rFonts w:asciiTheme="majorEastAsia" w:eastAsiaTheme="majorEastAsia" w:hAnsiTheme="majorEastAsia" w:hint="eastAsia"/>
          <w:szCs w:val="21"/>
        </w:rPr>
        <w:t xml:space="preserve">　</w:t>
      </w:r>
      <w:r w:rsidR="001D114F" w:rsidRPr="00D868A0">
        <w:rPr>
          <w:rFonts w:asciiTheme="majorHAnsi" w:eastAsiaTheme="majorHAnsi" w:hAnsiTheme="majorHAnsi" w:hint="eastAsia"/>
          <w:szCs w:val="21"/>
        </w:rPr>
        <w:t xml:space="preserve">質問書の提出先　</w:t>
      </w:r>
      <w:r w:rsidR="00F34195" w:rsidRPr="00D868A0">
        <w:rPr>
          <w:rFonts w:asciiTheme="majorHAnsi" w:eastAsiaTheme="majorHAnsi" w:hAnsiTheme="majorHAnsi" w:hint="eastAsia"/>
          <w:szCs w:val="21"/>
        </w:rPr>
        <w:t xml:space="preserve">中筋市民サービスコーナー　</w:t>
      </w:r>
      <w:r>
        <w:rPr>
          <w:rFonts w:asciiTheme="majorHAnsi" w:eastAsiaTheme="majorHAnsi" w:hAnsiTheme="majorHAnsi" w:hint="eastAsia"/>
          <w:szCs w:val="21"/>
        </w:rPr>
        <w:t>（</w:t>
      </w:r>
      <w:hyperlink r:id="rId8" w:history="1">
        <w:r w:rsidRPr="00D15CF5">
          <w:rPr>
            <w:rStyle w:val="ab"/>
            <w:rFonts w:asciiTheme="majorHAnsi" w:eastAsiaTheme="majorHAnsi" w:hAnsiTheme="majorHAnsi" w:hint="eastAsia"/>
            <w:szCs w:val="21"/>
          </w:rPr>
          <w:t>t</w:t>
        </w:r>
        <w:r w:rsidRPr="00D15CF5">
          <w:rPr>
            <w:rStyle w:val="ab"/>
            <w:rFonts w:asciiTheme="majorHAnsi" w:eastAsiaTheme="majorHAnsi" w:hAnsiTheme="majorHAnsi"/>
            <w:szCs w:val="21"/>
          </w:rPr>
          <w:t>act1594@city.takasago.lg.jp</w:t>
        </w:r>
      </w:hyperlink>
      <w:r>
        <w:rPr>
          <w:rFonts w:asciiTheme="majorHAnsi" w:eastAsiaTheme="majorHAnsi" w:hAnsiTheme="majorHAnsi" w:hint="eastAsia"/>
          <w:szCs w:val="21"/>
        </w:rPr>
        <w:t>）</w:t>
      </w:r>
    </w:p>
    <w:p w14:paraId="4FB41F77" w14:textId="5E881222" w:rsidR="001D114F" w:rsidRPr="00D868A0" w:rsidRDefault="00D868A0" w:rsidP="00D868A0">
      <w:pPr>
        <w:ind w:firstLineChars="100" w:firstLine="210"/>
        <w:rPr>
          <w:rFonts w:asciiTheme="majorHAnsi" w:eastAsiaTheme="majorHAnsi" w:hAnsiTheme="majorHAnsi"/>
          <w:szCs w:val="21"/>
        </w:rPr>
      </w:pPr>
      <w:r w:rsidRPr="008C03BF">
        <w:rPr>
          <w:rFonts w:asciiTheme="majorEastAsia" w:eastAsiaTheme="majorEastAsia" w:hAnsiTheme="majorEastAsia"/>
          <w:szCs w:val="21"/>
        </w:rPr>
        <w:t>(</w:t>
      </w:r>
      <w:r>
        <w:rPr>
          <w:rFonts w:asciiTheme="majorEastAsia" w:eastAsiaTheme="majorEastAsia" w:hAnsiTheme="majorEastAsia" w:hint="eastAsia"/>
          <w:szCs w:val="21"/>
        </w:rPr>
        <w:t>5</w:t>
      </w:r>
      <w:r w:rsidRPr="008C03BF">
        <w:rPr>
          <w:rFonts w:asciiTheme="majorEastAsia" w:eastAsiaTheme="majorEastAsia" w:hAnsiTheme="majorEastAsia"/>
          <w:szCs w:val="21"/>
        </w:rPr>
        <w:t>)</w:t>
      </w:r>
      <w:r>
        <w:rPr>
          <w:rFonts w:asciiTheme="majorEastAsia" w:eastAsiaTheme="majorEastAsia" w:hAnsiTheme="majorEastAsia" w:hint="eastAsia"/>
          <w:szCs w:val="21"/>
        </w:rPr>
        <w:t xml:space="preserve">　</w:t>
      </w:r>
      <w:r w:rsidR="001D114F" w:rsidRPr="00D868A0">
        <w:rPr>
          <w:rFonts w:asciiTheme="majorHAnsi" w:eastAsiaTheme="majorHAnsi" w:hAnsiTheme="majorHAnsi" w:hint="eastAsia"/>
          <w:szCs w:val="21"/>
        </w:rPr>
        <w:t>メールの件名　　「プロポ質問　社名（事業者名）」とする。</w:t>
      </w:r>
    </w:p>
    <w:p w14:paraId="4C27FC56" w14:textId="74ACB36B" w:rsidR="001D114F" w:rsidRPr="00D868A0" w:rsidRDefault="00D868A0" w:rsidP="00D868A0">
      <w:pPr>
        <w:ind w:firstLineChars="100" w:firstLine="210"/>
        <w:rPr>
          <w:rFonts w:asciiTheme="majorHAnsi" w:eastAsiaTheme="majorHAnsi" w:hAnsiTheme="majorHAnsi"/>
          <w:szCs w:val="21"/>
        </w:rPr>
      </w:pPr>
      <w:r w:rsidRPr="008C03BF">
        <w:rPr>
          <w:rFonts w:asciiTheme="majorEastAsia" w:eastAsiaTheme="majorEastAsia" w:hAnsiTheme="majorEastAsia"/>
          <w:szCs w:val="21"/>
        </w:rPr>
        <w:t>(</w:t>
      </w:r>
      <w:r>
        <w:rPr>
          <w:rFonts w:asciiTheme="majorEastAsia" w:eastAsiaTheme="majorEastAsia" w:hAnsiTheme="majorEastAsia" w:hint="eastAsia"/>
          <w:szCs w:val="21"/>
        </w:rPr>
        <w:t>6</w:t>
      </w:r>
      <w:r w:rsidRPr="008C03BF">
        <w:rPr>
          <w:rFonts w:asciiTheme="majorEastAsia" w:eastAsiaTheme="majorEastAsia" w:hAnsiTheme="majorEastAsia"/>
          <w:szCs w:val="21"/>
        </w:rPr>
        <w:t>)</w:t>
      </w:r>
      <w:r>
        <w:rPr>
          <w:rFonts w:asciiTheme="majorEastAsia" w:eastAsiaTheme="majorEastAsia" w:hAnsiTheme="majorEastAsia" w:hint="eastAsia"/>
          <w:szCs w:val="21"/>
        </w:rPr>
        <w:t xml:space="preserve">　</w:t>
      </w:r>
      <w:r w:rsidR="001D114F" w:rsidRPr="00D868A0">
        <w:rPr>
          <w:rFonts w:asciiTheme="majorHAnsi" w:eastAsiaTheme="majorHAnsi" w:hAnsiTheme="majorHAnsi" w:hint="eastAsia"/>
          <w:szCs w:val="21"/>
        </w:rPr>
        <w:t>提出期限</w:t>
      </w:r>
      <w:r w:rsidR="001D114F" w:rsidRPr="00D868A0">
        <w:rPr>
          <w:rFonts w:asciiTheme="majorHAnsi" w:eastAsiaTheme="majorHAnsi" w:hAnsiTheme="majorHAnsi"/>
          <w:szCs w:val="21"/>
        </w:rPr>
        <w:tab/>
      </w:r>
      <w:r w:rsidR="001D114F" w:rsidRPr="00D868A0">
        <w:rPr>
          <w:rFonts w:asciiTheme="majorHAnsi" w:eastAsiaTheme="majorHAnsi" w:hAnsiTheme="majorHAnsi" w:hint="eastAsia"/>
          <w:szCs w:val="21"/>
        </w:rPr>
        <w:t>令和</w:t>
      </w:r>
      <w:r w:rsidR="00A23F59" w:rsidRPr="00D868A0">
        <w:rPr>
          <w:rFonts w:asciiTheme="majorHAnsi" w:eastAsiaTheme="majorHAnsi" w:hAnsiTheme="majorHAnsi" w:hint="eastAsia"/>
          <w:szCs w:val="21"/>
        </w:rPr>
        <w:t>5</w:t>
      </w:r>
      <w:r w:rsidR="001D114F" w:rsidRPr="00D868A0">
        <w:rPr>
          <w:rFonts w:asciiTheme="majorHAnsi" w:eastAsiaTheme="majorHAnsi" w:hAnsiTheme="majorHAnsi" w:hint="eastAsia"/>
          <w:szCs w:val="21"/>
        </w:rPr>
        <w:t>年</w:t>
      </w:r>
      <w:r w:rsidR="00A23F59" w:rsidRPr="00D868A0">
        <w:rPr>
          <w:rFonts w:asciiTheme="majorHAnsi" w:eastAsiaTheme="majorHAnsi" w:hAnsiTheme="majorHAnsi"/>
          <w:szCs w:val="21"/>
        </w:rPr>
        <w:t>10</w:t>
      </w:r>
      <w:r w:rsidR="001D114F" w:rsidRPr="00D868A0">
        <w:rPr>
          <w:rFonts w:asciiTheme="majorHAnsi" w:eastAsiaTheme="majorHAnsi" w:hAnsiTheme="majorHAnsi" w:hint="eastAsia"/>
          <w:szCs w:val="21"/>
        </w:rPr>
        <w:t>月</w:t>
      </w:r>
      <w:r w:rsidR="00A23F59" w:rsidRPr="00D868A0">
        <w:rPr>
          <w:rFonts w:asciiTheme="majorHAnsi" w:eastAsiaTheme="majorHAnsi" w:hAnsiTheme="majorHAnsi" w:hint="eastAsia"/>
          <w:szCs w:val="21"/>
        </w:rPr>
        <w:t>2</w:t>
      </w:r>
      <w:r w:rsidR="00A23F59" w:rsidRPr="00D868A0">
        <w:rPr>
          <w:rFonts w:asciiTheme="majorHAnsi" w:eastAsiaTheme="majorHAnsi" w:hAnsiTheme="majorHAnsi"/>
          <w:szCs w:val="21"/>
        </w:rPr>
        <w:t>7</w:t>
      </w:r>
      <w:r w:rsidR="001D114F" w:rsidRPr="00D868A0">
        <w:rPr>
          <w:rFonts w:asciiTheme="majorHAnsi" w:eastAsiaTheme="majorHAnsi" w:hAnsiTheme="majorHAnsi" w:hint="eastAsia"/>
          <w:szCs w:val="21"/>
        </w:rPr>
        <w:t>日（</w:t>
      </w:r>
      <w:r w:rsidR="00A23F59" w:rsidRPr="00D868A0">
        <w:rPr>
          <w:rFonts w:asciiTheme="majorHAnsi" w:eastAsiaTheme="majorHAnsi" w:hAnsiTheme="majorHAnsi" w:hint="eastAsia"/>
          <w:szCs w:val="21"/>
        </w:rPr>
        <w:t>金</w:t>
      </w:r>
      <w:r w:rsidR="001D114F" w:rsidRPr="00D868A0">
        <w:rPr>
          <w:rFonts w:asciiTheme="majorHAnsi" w:eastAsiaTheme="majorHAnsi" w:hAnsiTheme="majorHAnsi" w:hint="eastAsia"/>
          <w:szCs w:val="21"/>
        </w:rPr>
        <w:t>曜日）</w:t>
      </w:r>
    </w:p>
    <w:p w14:paraId="35083C7F" w14:textId="0C1BC842" w:rsidR="001D114F" w:rsidRPr="00DF6C2E" w:rsidRDefault="00DF6C2E" w:rsidP="00DF6C2E">
      <w:pPr>
        <w:ind w:firstLineChars="100" w:firstLine="210"/>
        <w:rPr>
          <w:rFonts w:asciiTheme="majorHAnsi" w:eastAsiaTheme="majorHAnsi" w:hAnsiTheme="majorHAnsi"/>
          <w:szCs w:val="21"/>
        </w:rPr>
      </w:pPr>
      <w:r w:rsidRPr="008C03BF">
        <w:rPr>
          <w:rFonts w:asciiTheme="majorEastAsia" w:eastAsiaTheme="majorEastAsia" w:hAnsiTheme="majorEastAsia"/>
          <w:szCs w:val="21"/>
        </w:rPr>
        <w:t>(</w:t>
      </w:r>
      <w:r>
        <w:rPr>
          <w:rFonts w:asciiTheme="majorEastAsia" w:eastAsiaTheme="majorEastAsia" w:hAnsiTheme="majorEastAsia" w:hint="eastAsia"/>
          <w:szCs w:val="21"/>
        </w:rPr>
        <w:t>7</w:t>
      </w:r>
      <w:r w:rsidRPr="008C03BF">
        <w:rPr>
          <w:rFonts w:asciiTheme="majorEastAsia" w:eastAsiaTheme="majorEastAsia" w:hAnsiTheme="majorEastAsia"/>
          <w:szCs w:val="21"/>
        </w:rPr>
        <w:t>)</w:t>
      </w:r>
      <w:r>
        <w:rPr>
          <w:rFonts w:asciiTheme="majorEastAsia" w:eastAsiaTheme="majorEastAsia" w:hAnsiTheme="majorEastAsia" w:hint="eastAsia"/>
          <w:szCs w:val="21"/>
        </w:rPr>
        <w:t xml:space="preserve">　</w:t>
      </w:r>
      <w:r w:rsidR="001D114F" w:rsidRPr="00DF6C2E">
        <w:rPr>
          <w:rFonts w:asciiTheme="majorHAnsi" w:eastAsiaTheme="majorHAnsi" w:hAnsiTheme="majorHAnsi" w:hint="eastAsia"/>
          <w:szCs w:val="21"/>
        </w:rPr>
        <w:t>回答方法</w:t>
      </w:r>
      <w:r w:rsidR="001D114F" w:rsidRPr="00DF6C2E">
        <w:rPr>
          <w:rFonts w:asciiTheme="majorHAnsi" w:eastAsiaTheme="majorHAnsi" w:hAnsiTheme="majorHAnsi"/>
          <w:szCs w:val="21"/>
        </w:rPr>
        <w:tab/>
      </w:r>
      <w:r w:rsidR="001D114F" w:rsidRPr="00DF6C2E">
        <w:rPr>
          <w:rFonts w:asciiTheme="majorHAnsi" w:eastAsiaTheme="majorHAnsi" w:hAnsiTheme="majorHAnsi" w:hint="eastAsia"/>
          <w:szCs w:val="21"/>
        </w:rPr>
        <w:t>令和</w:t>
      </w:r>
      <w:r w:rsidR="00A23F59" w:rsidRPr="00DF6C2E">
        <w:rPr>
          <w:rFonts w:asciiTheme="majorHAnsi" w:eastAsiaTheme="majorHAnsi" w:hAnsiTheme="majorHAnsi" w:hint="eastAsia"/>
          <w:szCs w:val="21"/>
        </w:rPr>
        <w:t>５</w:t>
      </w:r>
      <w:r w:rsidR="001D114F" w:rsidRPr="00DF6C2E">
        <w:rPr>
          <w:rFonts w:asciiTheme="majorHAnsi" w:eastAsiaTheme="majorHAnsi" w:hAnsiTheme="majorHAnsi" w:hint="eastAsia"/>
          <w:szCs w:val="21"/>
        </w:rPr>
        <w:t>年</w:t>
      </w:r>
      <w:r w:rsidR="00A23F59" w:rsidRPr="00DF6C2E">
        <w:rPr>
          <w:rFonts w:asciiTheme="majorHAnsi" w:eastAsiaTheme="majorHAnsi" w:hAnsiTheme="majorHAnsi" w:hint="eastAsia"/>
          <w:szCs w:val="21"/>
        </w:rPr>
        <w:t>10</w:t>
      </w:r>
      <w:r w:rsidR="001D114F" w:rsidRPr="00DF6C2E">
        <w:rPr>
          <w:rFonts w:asciiTheme="majorHAnsi" w:eastAsiaTheme="majorHAnsi" w:hAnsiTheme="majorHAnsi" w:hint="eastAsia"/>
          <w:szCs w:val="21"/>
        </w:rPr>
        <w:t>月</w:t>
      </w:r>
      <w:r w:rsidR="00A23F59" w:rsidRPr="00DF6C2E">
        <w:rPr>
          <w:rFonts w:asciiTheme="majorHAnsi" w:eastAsiaTheme="majorHAnsi" w:hAnsiTheme="majorHAnsi" w:hint="eastAsia"/>
          <w:szCs w:val="21"/>
        </w:rPr>
        <w:t>31</w:t>
      </w:r>
      <w:r w:rsidR="001D114F" w:rsidRPr="00DF6C2E">
        <w:rPr>
          <w:rFonts w:asciiTheme="majorHAnsi" w:eastAsiaTheme="majorHAnsi" w:hAnsiTheme="majorHAnsi" w:hint="eastAsia"/>
          <w:szCs w:val="21"/>
        </w:rPr>
        <w:t>日（</w:t>
      </w:r>
      <w:r w:rsidR="00A23F59" w:rsidRPr="00DF6C2E">
        <w:rPr>
          <w:rFonts w:asciiTheme="majorHAnsi" w:eastAsiaTheme="majorHAnsi" w:hAnsiTheme="majorHAnsi" w:hint="eastAsia"/>
          <w:szCs w:val="21"/>
        </w:rPr>
        <w:t>火</w:t>
      </w:r>
      <w:r w:rsidR="001D114F" w:rsidRPr="00DF6C2E">
        <w:rPr>
          <w:rFonts w:asciiTheme="majorHAnsi" w:eastAsiaTheme="majorHAnsi" w:hAnsiTheme="majorHAnsi" w:hint="eastAsia"/>
          <w:szCs w:val="21"/>
        </w:rPr>
        <w:t>曜日）</w:t>
      </w:r>
      <w:r w:rsidRPr="00DF6C2E">
        <w:rPr>
          <w:rFonts w:asciiTheme="majorHAnsi" w:eastAsiaTheme="majorHAnsi" w:hAnsiTheme="majorHAnsi" w:hint="eastAsia"/>
          <w:szCs w:val="21"/>
        </w:rPr>
        <w:t>に</w:t>
      </w:r>
      <w:r w:rsidR="001D114F" w:rsidRPr="00DF6C2E">
        <w:rPr>
          <w:rFonts w:asciiTheme="majorHAnsi" w:eastAsiaTheme="majorHAnsi" w:hAnsiTheme="majorHAnsi" w:hint="eastAsia"/>
          <w:szCs w:val="21"/>
        </w:rPr>
        <w:t>高砂市ホームページに掲載</w:t>
      </w:r>
    </w:p>
    <w:p w14:paraId="447A9763" w14:textId="77777777" w:rsidR="001D114F" w:rsidRPr="008C03BF" w:rsidRDefault="001D114F">
      <w:pPr>
        <w:rPr>
          <w:rFonts w:asciiTheme="majorEastAsia" w:eastAsiaTheme="majorEastAsia" w:hAnsiTheme="majorEastAsia"/>
          <w:szCs w:val="21"/>
        </w:rPr>
      </w:pPr>
    </w:p>
    <w:p w14:paraId="411C5EBC" w14:textId="594B06C5" w:rsidR="00FE63D7" w:rsidRPr="008C03BF" w:rsidRDefault="00F34195">
      <w:pPr>
        <w:rPr>
          <w:rFonts w:asciiTheme="majorHAnsi" w:eastAsiaTheme="majorHAnsi" w:hAnsiTheme="majorHAnsi"/>
          <w:szCs w:val="21"/>
        </w:rPr>
      </w:pPr>
      <w:r>
        <w:rPr>
          <w:rFonts w:asciiTheme="majorHAnsi" w:eastAsiaTheme="majorHAnsi" w:hAnsiTheme="majorHAnsi" w:hint="eastAsia"/>
          <w:szCs w:val="21"/>
        </w:rPr>
        <w:t>９</w:t>
      </w:r>
      <w:r w:rsidR="009613BD">
        <w:rPr>
          <w:rFonts w:asciiTheme="majorHAnsi" w:eastAsiaTheme="majorHAnsi" w:hAnsiTheme="majorHAnsi" w:hint="eastAsia"/>
          <w:szCs w:val="21"/>
        </w:rPr>
        <w:t xml:space="preserve">　</w:t>
      </w:r>
      <w:r w:rsidR="00560355" w:rsidRPr="008C03BF">
        <w:rPr>
          <w:rFonts w:asciiTheme="majorHAnsi" w:eastAsiaTheme="majorHAnsi" w:hAnsiTheme="majorHAnsi" w:hint="eastAsia"/>
          <w:szCs w:val="21"/>
        </w:rPr>
        <w:t>参加表明</w:t>
      </w:r>
      <w:r w:rsidR="009613BD">
        <w:rPr>
          <w:rFonts w:asciiTheme="majorHAnsi" w:eastAsiaTheme="majorHAnsi" w:hAnsiTheme="majorHAnsi" w:hint="eastAsia"/>
          <w:szCs w:val="21"/>
        </w:rPr>
        <w:t>手続</w:t>
      </w:r>
    </w:p>
    <w:p w14:paraId="19FFABF4" w14:textId="77777777" w:rsidR="00F34195" w:rsidRDefault="00CE10B5" w:rsidP="00F67151">
      <w:pPr>
        <w:ind w:rightChars="-68" w:right="-143"/>
        <w:rPr>
          <w:rFonts w:asciiTheme="majorHAnsi" w:eastAsiaTheme="majorHAnsi" w:hAnsiTheme="majorHAnsi"/>
          <w:szCs w:val="21"/>
        </w:rPr>
      </w:pPr>
      <w:r w:rsidRPr="008C03BF">
        <w:rPr>
          <w:rFonts w:asciiTheme="majorHAnsi" w:eastAsiaTheme="majorHAnsi" w:hAnsiTheme="majorHAnsi" w:hint="eastAsia"/>
          <w:szCs w:val="21"/>
        </w:rPr>
        <w:t xml:space="preserve">　</w:t>
      </w:r>
      <w:r w:rsidR="00F67151">
        <w:rPr>
          <w:rFonts w:asciiTheme="majorHAnsi" w:eastAsiaTheme="majorHAnsi" w:hAnsiTheme="majorHAnsi" w:hint="eastAsia"/>
          <w:szCs w:val="21"/>
        </w:rPr>
        <w:t xml:space="preserve">　</w:t>
      </w:r>
      <w:r w:rsidR="00F34195">
        <w:rPr>
          <w:rFonts w:asciiTheme="majorHAnsi" w:eastAsiaTheme="majorHAnsi" w:hAnsiTheme="majorHAnsi" w:hint="eastAsia"/>
          <w:szCs w:val="21"/>
        </w:rPr>
        <w:t>この</w:t>
      </w:r>
      <w:r w:rsidRPr="008C03BF">
        <w:rPr>
          <w:rFonts w:asciiTheme="majorHAnsi" w:eastAsiaTheme="majorHAnsi" w:hAnsiTheme="majorHAnsi" w:hint="eastAsia"/>
          <w:szCs w:val="21"/>
        </w:rPr>
        <w:t>プロポーザルに参加しようとする者は、</w:t>
      </w:r>
      <w:r w:rsidR="00F34195">
        <w:rPr>
          <w:rFonts w:asciiTheme="majorHAnsi" w:eastAsiaTheme="majorHAnsi" w:hAnsiTheme="majorHAnsi" w:hint="eastAsia"/>
          <w:szCs w:val="21"/>
        </w:rPr>
        <w:t>次に定めるところにより</w:t>
      </w:r>
      <w:r w:rsidRPr="008C03BF">
        <w:rPr>
          <w:rFonts w:asciiTheme="majorHAnsi" w:eastAsiaTheme="majorHAnsi" w:hAnsiTheme="majorHAnsi" w:hint="eastAsia"/>
          <w:szCs w:val="21"/>
        </w:rPr>
        <w:t>参加表明</w:t>
      </w:r>
      <w:r w:rsidR="009613BD">
        <w:rPr>
          <w:rFonts w:asciiTheme="majorHAnsi" w:eastAsiaTheme="majorHAnsi" w:hAnsiTheme="majorHAnsi" w:hint="eastAsia"/>
          <w:szCs w:val="21"/>
        </w:rPr>
        <w:t>手続</w:t>
      </w:r>
      <w:r w:rsidRPr="008C03BF">
        <w:rPr>
          <w:rFonts w:asciiTheme="majorHAnsi" w:eastAsiaTheme="majorHAnsi" w:hAnsiTheme="majorHAnsi" w:hint="eastAsia"/>
          <w:szCs w:val="21"/>
        </w:rPr>
        <w:t>を行</w:t>
      </w:r>
    </w:p>
    <w:p w14:paraId="1CC1B245" w14:textId="19C0F18F" w:rsidR="00471AA8" w:rsidRPr="008C03BF" w:rsidRDefault="00CE10B5" w:rsidP="00F34195">
      <w:pPr>
        <w:ind w:rightChars="-68" w:right="-143" w:firstLineChars="100" w:firstLine="210"/>
        <w:rPr>
          <w:rFonts w:asciiTheme="majorHAnsi" w:eastAsiaTheme="majorHAnsi" w:hAnsiTheme="majorHAnsi"/>
          <w:szCs w:val="21"/>
        </w:rPr>
      </w:pPr>
      <w:r w:rsidRPr="008C03BF">
        <w:rPr>
          <w:rFonts w:asciiTheme="majorHAnsi" w:eastAsiaTheme="majorHAnsi" w:hAnsiTheme="majorHAnsi" w:hint="eastAsia"/>
          <w:szCs w:val="21"/>
        </w:rPr>
        <w:t>う</w:t>
      </w:r>
      <w:r w:rsidR="00F34195">
        <w:rPr>
          <w:rFonts w:asciiTheme="majorHAnsi" w:eastAsiaTheme="majorHAnsi" w:hAnsiTheme="majorHAnsi" w:hint="eastAsia"/>
          <w:szCs w:val="21"/>
        </w:rPr>
        <w:t>もの</w:t>
      </w:r>
      <w:r w:rsidR="00B9119F" w:rsidRPr="008C03BF">
        <w:rPr>
          <w:rFonts w:asciiTheme="majorHAnsi" w:eastAsiaTheme="majorHAnsi" w:hAnsiTheme="majorHAnsi" w:hint="eastAsia"/>
          <w:szCs w:val="21"/>
        </w:rPr>
        <w:t>とする。</w:t>
      </w:r>
    </w:p>
    <w:p w14:paraId="7C12A80B" w14:textId="08719F9C" w:rsidR="00471AA8" w:rsidRPr="008C03BF" w:rsidRDefault="00DF6C2E" w:rsidP="00DF6C2E">
      <w:pPr>
        <w:pStyle w:val="2"/>
        <w:numPr>
          <w:ilvl w:val="0"/>
          <w:numId w:val="0"/>
        </w:numPr>
        <w:ind w:firstLineChars="100" w:firstLine="210"/>
        <w:rPr>
          <w:rFonts w:eastAsiaTheme="majorHAnsi"/>
          <w:szCs w:val="21"/>
        </w:rPr>
      </w:pPr>
      <w:r w:rsidRPr="008C03BF">
        <w:rPr>
          <w:rFonts w:asciiTheme="majorEastAsia" w:hAnsiTheme="majorEastAsia"/>
          <w:szCs w:val="21"/>
        </w:rPr>
        <w:t>(</w:t>
      </w:r>
      <w:r w:rsidRPr="008C03BF">
        <w:rPr>
          <w:rFonts w:asciiTheme="majorEastAsia" w:hAnsiTheme="majorEastAsia" w:hint="eastAsia"/>
          <w:szCs w:val="21"/>
        </w:rPr>
        <w:t>1</w:t>
      </w:r>
      <w:r w:rsidRPr="008C03BF">
        <w:rPr>
          <w:rFonts w:asciiTheme="majorEastAsia" w:hAnsiTheme="majorEastAsia"/>
          <w:szCs w:val="21"/>
        </w:rPr>
        <w:t>)</w:t>
      </w:r>
      <w:r>
        <w:rPr>
          <w:rFonts w:asciiTheme="majorEastAsia" w:hAnsiTheme="majorEastAsia" w:hint="eastAsia"/>
          <w:szCs w:val="21"/>
        </w:rPr>
        <w:t xml:space="preserve">　</w:t>
      </w:r>
      <w:r w:rsidR="004C0EC1" w:rsidRPr="008C03BF">
        <w:rPr>
          <w:rFonts w:eastAsiaTheme="majorHAnsi" w:hint="eastAsia"/>
          <w:szCs w:val="21"/>
        </w:rPr>
        <w:t>提出書類</w:t>
      </w:r>
    </w:p>
    <w:tbl>
      <w:tblPr>
        <w:tblStyle w:val="a4"/>
        <w:tblW w:w="0" w:type="auto"/>
        <w:tblInd w:w="279" w:type="dxa"/>
        <w:tblLook w:val="04A0" w:firstRow="1" w:lastRow="0" w:firstColumn="1" w:lastColumn="0" w:noHBand="0" w:noVBand="1"/>
      </w:tblPr>
      <w:tblGrid>
        <w:gridCol w:w="4107"/>
        <w:gridCol w:w="4108"/>
      </w:tblGrid>
      <w:tr w:rsidR="008C03BF" w:rsidRPr="008C03BF" w14:paraId="05991F82" w14:textId="77777777" w:rsidTr="00471AA8">
        <w:trPr>
          <w:trHeight w:val="340"/>
        </w:trPr>
        <w:tc>
          <w:tcPr>
            <w:tcW w:w="4107" w:type="dxa"/>
          </w:tcPr>
          <w:p w14:paraId="37FDEFF2" w14:textId="5BAAC15F" w:rsidR="00AB565E" w:rsidRPr="008C03BF" w:rsidRDefault="00F34195" w:rsidP="00867C4F">
            <w:pPr>
              <w:jc w:val="center"/>
              <w:rPr>
                <w:rFonts w:asciiTheme="majorHAnsi" w:eastAsiaTheme="majorHAnsi" w:hAnsiTheme="majorHAnsi"/>
                <w:szCs w:val="21"/>
              </w:rPr>
            </w:pPr>
            <w:r>
              <w:rPr>
                <w:rFonts w:asciiTheme="majorHAnsi" w:eastAsiaTheme="majorHAnsi" w:hAnsiTheme="majorHAnsi" w:hint="eastAsia"/>
                <w:szCs w:val="21"/>
              </w:rPr>
              <w:t>種類</w:t>
            </w:r>
          </w:p>
        </w:tc>
        <w:tc>
          <w:tcPr>
            <w:tcW w:w="4108" w:type="dxa"/>
          </w:tcPr>
          <w:p w14:paraId="23EAE67D" w14:textId="4042434D" w:rsidR="00AB565E" w:rsidRPr="008C03BF" w:rsidRDefault="00AB565E" w:rsidP="00867C4F">
            <w:pPr>
              <w:jc w:val="center"/>
              <w:rPr>
                <w:rFonts w:asciiTheme="majorHAnsi" w:eastAsiaTheme="majorHAnsi" w:hAnsiTheme="majorHAnsi"/>
                <w:szCs w:val="21"/>
              </w:rPr>
            </w:pPr>
            <w:r w:rsidRPr="008C03BF">
              <w:rPr>
                <w:rFonts w:asciiTheme="majorHAnsi" w:eastAsiaTheme="majorHAnsi" w:hAnsiTheme="majorHAnsi" w:hint="eastAsia"/>
                <w:szCs w:val="21"/>
              </w:rPr>
              <w:t>提出部数</w:t>
            </w:r>
            <w:r w:rsidR="009613BD">
              <w:rPr>
                <w:rFonts w:asciiTheme="majorHAnsi" w:eastAsiaTheme="majorHAnsi" w:hAnsiTheme="majorHAnsi" w:hint="eastAsia"/>
                <w:szCs w:val="21"/>
              </w:rPr>
              <w:t>その</w:t>
            </w:r>
            <w:r w:rsidR="00220713" w:rsidRPr="008C03BF">
              <w:rPr>
                <w:rFonts w:asciiTheme="majorHAnsi" w:eastAsiaTheme="majorHAnsi" w:hAnsiTheme="majorHAnsi" w:hint="eastAsia"/>
                <w:szCs w:val="21"/>
              </w:rPr>
              <w:t>他</w:t>
            </w:r>
            <w:r w:rsidRPr="008C03BF">
              <w:rPr>
                <w:rFonts w:asciiTheme="majorHAnsi" w:eastAsiaTheme="majorHAnsi" w:hAnsiTheme="majorHAnsi" w:hint="eastAsia"/>
                <w:szCs w:val="21"/>
              </w:rPr>
              <w:t>留意する事項</w:t>
            </w:r>
          </w:p>
        </w:tc>
      </w:tr>
      <w:tr w:rsidR="008C03BF" w:rsidRPr="008C03BF" w14:paraId="7E8D41B5" w14:textId="77777777" w:rsidTr="00471AA8">
        <w:trPr>
          <w:trHeight w:val="340"/>
        </w:trPr>
        <w:tc>
          <w:tcPr>
            <w:tcW w:w="4107" w:type="dxa"/>
          </w:tcPr>
          <w:p w14:paraId="5E5A6663" w14:textId="3678B624" w:rsidR="00AB565E" w:rsidRPr="008C03BF" w:rsidRDefault="00AB565E" w:rsidP="00AB565E">
            <w:pPr>
              <w:rPr>
                <w:rFonts w:asciiTheme="majorHAnsi" w:eastAsiaTheme="majorHAnsi" w:hAnsiTheme="majorHAnsi"/>
                <w:szCs w:val="21"/>
              </w:rPr>
            </w:pPr>
            <w:r w:rsidRPr="008C03BF">
              <w:rPr>
                <w:rFonts w:asciiTheme="majorHAnsi" w:eastAsiaTheme="majorHAnsi" w:hAnsiTheme="majorHAnsi" w:hint="eastAsia"/>
                <w:szCs w:val="21"/>
              </w:rPr>
              <w:t>参加表明書</w:t>
            </w:r>
            <w:r w:rsidR="00E47903" w:rsidRPr="008C03BF">
              <w:rPr>
                <w:rFonts w:asciiTheme="majorHAnsi" w:eastAsiaTheme="majorHAnsi" w:hAnsiTheme="majorHAnsi" w:hint="eastAsia"/>
                <w:szCs w:val="21"/>
              </w:rPr>
              <w:t>（様式１）</w:t>
            </w:r>
          </w:p>
        </w:tc>
        <w:tc>
          <w:tcPr>
            <w:tcW w:w="4108" w:type="dxa"/>
          </w:tcPr>
          <w:p w14:paraId="4D16CB97" w14:textId="4D01C636" w:rsidR="00AB565E" w:rsidRPr="008C03BF" w:rsidRDefault="00471AA8" w:rsidP="00AB565E">
            <w:pPr>
              <w:rPr>
                <w:rFonts w:asciiTheme="majorHAnsi" w:eastAsiaTheme="majorHAnsi" w:hAnsiTheme="majorHAnsi"/>
                <w:szCs w:val="21"/>
              </w:rPr>
            </w:pPr>
            <w:r w:rsidRPr="008C03BF">
              <w:rPr>
                <w:rFonts w:asciiTheme="majorHAnsi" w:eastAsiaTheme="majorHAnsi" w:hAnsiTheme="majorHAnsi" w:hint="eastAsia"/>
                <w:szCs w:val="21"/>
              </w:rPr>
              <w:t>１</w:t>
            </w:r>
            <w:r w:rsidR="00E47903" w:rsidRPr="008C03BF">
              <w:rPr>
                <w:rFonts w:asciiTheme="majorHAnsi" w:eastAsiaTheme="majorHAnsi" w:hAnsiTheme="majorHAnsi" w:hint="eastAsia"/>
                <w:szCs w:val="21"/>
              </w:rPr>
              <w:t>部</w:t>
            </w:r>
          </w:p>
        </w:tc>
      </w:tr>
      <w:tr w:rsidR="008C03BF" w:rsidRPr="008C03BF" w14:paraId="6AA0D1A4" w14:textId="77777777" w:rsidTr="00471AA8">
        <w:trPr>
          <w:trHeight w:val="340"/>
        </w:trPr>
        <w:tc>
          <w:tcPr>
            <w:tcW w:w="4107" w:type="dxa"/>
          </w:tcPr>
          <w:p w14:paraId="0C1EC580" w14:textId="0AAB60F2" w:rsidR="00AB565E" w:rsidRPr="008C03BF" w:rsidRDefault="00E47903" w:rsidP="00AB565E">
            <w:pPr>
              <w:rPr>
                <w:rFonts w:asciiTheme="majorHAnsi" w:eastAsiaTheme="majorHAnsi" w:hAnsiTheme="majorHAnsi"/>
                <w:szCs w:val="21"/>
              </w:rPr>
            </w:pPr>
            <w:r w:rsidRPr="008C03BF">
              <w:rPr>
                <w:rFonts w:asciiTheme="majorHAnsi" w:eastAsiaTheme="majorHAnsi" w:hAnsiTheme="majorHAnsi" w:hint="eastAsia"/>
                <w:szCs w:val="21"/>
              </w:rPr>
              <w:lastRenderedPageBreak/>
              <w:t>会社概要資料（様式３）</w:t>
            </w:r>
          </w:p>
        </w:tc>
        <w:tc>
          <w:tcPr>
            <w:tcW w:w="4108" w:type="dxa"/>
          </w:tcPr>
          <w:p w14:paraId="138B8603" w14:textId="0D3B2448" w:rsidR="00E47903" w:rsidRPr="008C03BF" w:rsidRDefault="00471AA8" w:rsidP="00E47903">
            <w:pPr>
              <w:rPr>
                <w:rFonts w:asciiTheme="majorHAnsi" w:eastAsiaTheme="majorHAnsi" w:hAnsiTheme="majorHAnsi"/>
                <w:szCs w:val="21"/>
              </w:rPr>
            </w:pPr>
            <w:r w:rsidRPr="008C03BF">
              <w:rPr>
                <w:rFonts w:asciiTheme="majorHAnsi" w:eastAsiaTheme="majorHAnsi" w:hAnsiTheme="majorHAnsi" w:hint="eastAsia"/>
                <w:szCs w:val="21"/>
              </w:rPr>
              <w:t>１</w:t>
            </w:r>
            <w:r w:rsidR="00E47903" w:rsidRPr="008C03BF">
              <w:rPr>
                <w:rFonts w:asciiTheme="majorHAnsi" w:eastAsiaTheme="majorHAnsi" w:hAnsiTheme="majorHAnsi" w:hint="eastAsia"/>
                <w:szCs w:val="21"/>
              </w:rPr>
              <w:t>部（様式３</w:t>
            </w:r>
            <w:r w:rsidR="00220713" w:rsidRPr="008C03BF">
              <w:rPr>
                <w:rFonts w:asciiTheme="majorHAnsi" w:eastAsiaTheme="majorHAnsi" w:hAnsiTheme="majorHAnsi" w:hint="eastAsia"/>
                <w:szCs w:val="21"/>
              </w:rPr>
              <w:t>の</w:t>
            </w:r>
            <w:r w:rsidR="00E47903" w:rsidRPr="008C03BF">
              <w:rPr>
                <w:rFonts w:asciiTheme="majorHAnsi" w:eastAsiaTheme="majorHAnsi" w:hAnsiTheme="majorHAnsi" w:hint="eastAsia"/>
                <w:szCs w:val="21"/>
              </w:rPr>
              <w:t>事項</w:t>
            </w:r>
            <w:r w:rsidR="00220713" w:rsidRPr="008C03BF">
              <w:rPr>
                <w:rFonts w:asciiTheme="majorHAnsi" w:eastAsiaTheme="majorHAnsi" w:hAnsiTheme="majorHAnsi" w:hint="eastAsia"/>
                <w:szCs w:val="21"/>
              </w:rPr>
              <w:t>と同じ</w:t>
            </w:r>
            <w:r w:rsidR="00E47903" w:rsidRPr="008C03BF">
              <w:rPr>
                <w:rFonts w:asciiTheme="majorHAnsi" w:eastAsiaTheme="majorHAnsi" w:hAnsiTheme="majorHAnsi" w:hint="eastAsia"/>
                <w:szCs w:val="21"/>
              </w:rPr>
              <w:t>記載があるパンフレットでも可）</w:t>
            </w:r>
          </w:p>
        </w:tc>
      </w:tr>
      <w:tr w:rsidR="008C03BF" w:rsidRPr="008C03BF" w14:paraId="2F7F066A" w14:textId="77777777" w:rsidTr="00471AA8">
        <w:trPr>
          <w:trHeight w:val="340"/>
        </w:trPr>
        <w:tc>
          <w:tcPr>
            <w:tcW w:w="4107" w:type="dxa"/>
          </w:tcPr>
          <w:p w14:paraId="7F6B5D1C" w14:textId="02E95732" w:rsidR="00BF7342" w:rsidRPr="008C03BF" w:rsidRDefault="00BF7342" w:rsidP="00BF7342">
            <w:pPr>
              <w:rPr>
                <w:rFonts w:asciiTheme="majorHAnsi" w:eastAsiaTheme="majorHAnsi" w:hAnsiTheme="majorHAnsi"/>
                <w:szCs w:val="21"/>
              </w:rPr>
            </w:pPr>
            <w:r w:rsidRPr="008C03BF">
              <w:rPr>
                <w:rFonts w:asciiTheme="majorHAnsi" w:eastAsiaTheme="majorHAnsi" w:hAnsiTheme="majorHAnsi" w:hint="eastAsia"/>
                <w:szCs w:val="21"/>
              </w:rPr>
              <w:t>プライバシーマークの取得・更新実績が分かるもの又は情報セキュリティマネジメントシステム（ISMS）認証の写し</w:t>
            </w:r>
          </w:p>
        </w:tc>
        <w:tc>
          <w:tcPr>
            <w:tcW w:w="4108" w:type="dxa"/>
          </w:tcPr>
          <w:p w14:paraId="54DFF9CD" w14:textId="4CC2BD34" w:rsidR="00BF7342" w:rsidRPr="008C03BF" w:rsidRDefault="00BF7342" w:rsidP="00BF7342">
            <w:pPr>
              <w:rPr>
                <w:rFonts w:asciiTheme="majorHAnsi" w:eastAsiaTheme="majorHAnsi" w:hAnsiTheme="majorHAnsi"/>
                <w:szCs w:val="21"/>
              </w:rPr>
            </w:pPr>
            <w:r w:rsidRPr="008C03BF">
              <w:rPr>
                <w:rFonts w:asciiTheme="majorHAnsi" w:eastAsiaTheme="majorHAnsi" w:hAnsiTheme="majorHAnsi" w:hint="eastAsia"/>
                <w:szCs w:val="21"/>
              </w:rPr>
              <w:t>１部</w:t>
            </w:r>
          </w:p>
        </w:tc>
      </w:tr>
      <w:tr w:rsidR="009613BD" w:rsidRPr="008C03BF" w14:paraId="550A9D9A" w14:textId="77777777" w:rsidTr="00722DAB">
        <w:trPr>
          <w:trHeight w:val="1163"/>
        </w:trPr>
        <w:tc>
          <w:tcPr>
            <w:tcW w:w="4107" w:type="dxa"/>
          </w:tcPr>
          <w:p w14:paraId="50235494" w14:textId="04E36C41" w:rsidR="009613BD" w:rsidRPr="008C03BF" w:rsidRDefault="009613BD" w:rsidP="00AB565E">
            <w:pPr>
              <w:rPr>
                <w:rFonts w:asciiTheme="majorHAnsi" w:eastAsiaTheme="majorHAnsi" w:hAnsiTheme="majorHAnsi"/>
                <w:szCs w:val="21"/>
              </w:rPr>
            </w:pPr>
            <w:r w:rsidRPr="008C03BF">
              <w:rPr>
                <w:rFonts w:asciiTheme="majorHAnsi" w:eastAsiaTheme="majorHAnsi" w:hAnsiTheme="majorHAnsi" w:hint="eastAsia"/>
                <w:szCs w:val="21"/>
              </w:rPr>
              <w:t>国税の未納の税額がないことの証明</w:t>
            </w:r>
          </w:p>
        </w:tc>
        <w:tc>
          <w:tcPr>
            <w:tcW w:w="4108" w:type="dxa"/>
          </w:tcPr>
          <w:p w14:paraId="6FC44FD1" w14:textId="5714D062" w:rsidR="009613BD" w:rsidRPr="008C03BF" w:rsidRDefault="009613BD" w:rsidP="00AB565E">
            <w:pPr>
              <w:rPr>
                <w:rFonts w:asciiTheme="majorHAnsi" w:eastAsiaTheme="majorHAnsi" w:hAnsiTheme="majorHAnsi"/>
                <w:szCs w:val="21"/>
              </w:rPr>
            </w:pPr>
            <w:r w:rsidRPr="008C03BF">
              <w:rPr>
                <w:rFonts w:asciiTheme="majorHAnsi" w:eastAsiaTheme="majorHAnsi" w:hAnsiTheme="majorHAnsi" w:hint="eastAsia"/>
                <w:szCs w:val="21"/>
              </w:rPr>
              <w:t>直近１年間のもの１部</w:t>
            </w:r>
          </w:p>
          <w:p w14:paraId="767080D0" w14:textId="07E61E8A" w:rsidR="009613BD" w:rsidRPr="008C03BF" w:rsidRDefault="009613BD" w:rsidP="00AB565E">
            <w:pPr>
              <w:rPr>
                <w:rFonts w:asciiTheme="majorHAnsi" w:eastAsiaTheme="majorHAnsi" w:hAnsiTheme="majorHAnsi"/>
                <w:szCs w:val="21"/>
              </w:rPr>
            </w:pPr>
            <w:r w:rsidRPr="008C03BF">
              <w:rPr>
                <w:rFonts w:asciiTheme="majorHAnsi" w:eastAsiaTheme="majorHAnsi" w:hAnsiTheme="majorHAnsi" w:hint="eastAsia"/>
                <w:szCs w:val="21"/>
              </w:rPr>
              <w:t>※公告</w:t>
            </w:r>
            <w:r w:rsidR="00F34195">
              <w:rPr>
                <w:rFonts w:asciiTheme="majorHAnsi" w:eastAsiaTheme="majorHAnsi" w:hAnsiTheme="majorHAnsi" w:hint="eastAsia"/>
                <w:szCs w:val="21"/>
              </w:rPr>
              <w:t>の</w:t>
            </w:r>
            <w:r w:rsidRPr="008C03BF">
              <w:rPr>
                <w:rFonts w:asciiTheme="majorHAnsi" w:eastAsiaTheme="majorHAnsi" w:hAnsiTheme="majorHAnsi" w:hint="eastAsia"/>
                <w:szCs w:val="21"/>
              </w:rPr>
              <w:t>日</w:t>
            </w:r>
            <w:r w:rsidR="00F34195">
              <w:rPr>
                <w:rFonts w:asciiTheme="majorHAnsi" w:eastAsiaTheme="majorHAnsi" w:hAnsiTheme="majorHAnsi" w:hint="eastAsia"/>
                <w:szCs w:val="21"/>
              </w:rPr>
              <w:t>以後</w:t>
            </w:r>
            <w:r w:rsidRPr="008C03BF">
              <w:rPr>
                <w:rFonts w:asciiTheme="majorHAnsi" w:eastAsiaTheme="majorHAnsi" w:hAnsiTheme="majorHAnsi" w:hint="eastAsia"/>
                <w:szCs w:val="21"/>
              </w:rPr>
              <w:t>に法人税並びに消費税及び地方消費税について発行されたもの</w:t>
            </w:r>
          </w:p>
        </w:tc>
      </w:tr>
      <w:tr w:rsidR="008C03BF" w:rsidRPr="008C03BF" w14:paraId="055553E4" w14:textId="77777777" w:rsidTr="00471AA8">
        <w:trPr>
          <w:trHeight w:val="340"/>
        </w:trPr>
        <w:tc>
          <w:tcPr>
            <w:tcW w:w="4107" w:type="dxa"/>
          </w:tcPr>
          <w:p w14:paraId="134D0878" w14:textId="62C16E97" w:rsidR="00AB565E" w:rsidRPr="008C03BF" w:rsidRDefault="00471AA8" w:rsidP="00AB565E">
            <w:pPr>
              <w:rPr>
                <w:rFonts w:asciiTheme="majorHAnsi" w:eastAsiaTheme="majorHAnsi" w:hAnsiTheme="majorHAnsi"/>
                <w:szCs w:val="21"/>
              </w:rPr>
            </w:pPr>
            <w:r w:rsidRPr="008C03BF">
              <w:rPr>
                <w:rFonts w:asciiTheme="majorHAnsi" w:eastAsiaTheme="majorHAnsi" w:hAnsiTheme="majorHAnsi" w:hint="eastAsia"/>
                <w:szCs w:val="21"/>
              </w:rPr>
              <w:t>法</w:t>
            </w:r>
            <w:r w:rsidR="00F34195">
              <w:rPr>
                <w:rFonts w:asciiTheme="majorHAnsi" w:eastAsiaTheme="majorHAnsi" w:hAnsiTheme="majorHAnsi" w:hint="eastAsia"/>
                <w:szCs w:val="21"/>
              </w:rPr>
              <w:t>人にあっては法人</w:t>
            </w:r>
            <w:r w:rsidRPr="008C03BF">
              <w:rPr>
                <w:rFonts w:asciiTheme="majorHAnsi" w:eastAsiaTheme="majorHAnsi" w:hAnsiTheme="majorHAnsi" w:hint="eastAsia"/>
                <w:szCs w:val="21"/>
              </w:rPr>
              <w:t>登記簿謄本又は履歴事項全部証明書、個人事業主にあっては身分証明書</w:t>
            </w:r>
          </w:p>
        </w:tc>
        <w:tc>
          <w:tcPr>
            <w:tcW w:w="4108" w:type="dxa"/>
          </w:tcPr>
          <w:p w14:paraId="62BF2706" w14:textId="720612B1" w:rsidR="00AB565E" w:rsidRPr="008C03BF" w:rsidRDefault="00471AA8" w:rsidP="00AB565E">
            <w:pPr>
              <w:rPr>
                <w:rFonts w:asciiTheme="majorHAnsi" w:eastAsiaTheme="majorHAnsi" w:hAnsiTheme="majorHAnsi"/>
                <w:szCs w:val="21"/>
              </w:rPr>
            </w:pPr>
            <w:r w:rsidRPr="008C03BF">
              <w:rPr>
                <w:rFonts w:asciiTheme="majorHAnsi" w:eastAsiaTheme="majorHAnsi" w:hAnsiTheme="majorHAnsi" w:hint="eastAsia"/>
                <w:szCs w:val="21"/>
              </w:rPr>
              <w:t>１部</w:t>
            </w:r>
          </w:p>
          <w:p w14:paraId="0D4AB02D" w14:textId="327D3574" w:rsidR="00471AA8" w:rsidRPr="008C03BF" w:rsidRDefault="00471AA8" w:rsidP="00AB565E">
            <w:pPr>
              <w:rPr>
                <w:rFonts w:asciiTheme="majorHAnsi" w:eastAsiaTheme="majorHAnsi" w:hAnsiTheme="majorHAnsi"/>
                <w:szCs w:val="21"/>
              </w:rPr>
            </w:pPr>
            <w:r w:rsidRPr="008C03BF">
              <w:rPr>
                <w:rFonts w:asciiTheme="majorHAnsi" w:eastAsiaTheme="majorHAnsi" w:hAnsiTheme="majorHAnsi" w:hint="eastAsia"/>
                <w:szCs w:val="21"/>
              </w:rPr>
              <w:t>※</w:t>
            </w:r>
            <w:r w:rsidR="00BF7342" w:rsidRPr="008C03BF">
              <w:rPr>
                <w:rFonts w:asciiTheme="majorHAnsi" w:eastAsiaTheme="majorHAnsi" w:hAnsiTheme="majorHAnsi" w:hint="eastAsia"/>
                <w:szCs w:val="21"/>
              </w:rPr>
              <w:t>公告</w:t>
            </w:r>
            <w:r w:rsidR="00F34195">
              <w:rPr>
                <w:rFonts w:asciiTheme="majorHAnsi" w:eastAsiaTheme="majorHAnsi" w:hAnsiTheme="majorHAnsi" w:hint="eastAsia"/>
                <w:szCs w:val="21"/>
              </w:rPr>
              <w:t>の</w:t>
            </w:r>
            <w:r w:rsidR="00BF7342" w:rsidRPr="008C03BF">
              <w:rPr>
                <w:rFonts w:asciiTheme="majorHAnsi" w:eastAsiaTheme="majorHAnsi" w:hAnsiTheme="majorHAnsi" w:hint="eastAsia"/>
                <w:szCs w:val="21"/>
              </w:rPr>
              <w:t>日</w:t>
            </w:r>
            <w:r w:rsidR="00F34195">
              <w:rPr>
                <w:rFonts w:asciiTheme="majorHAnsi" w:eastAsiaTheme="majorHAnsi" w:hAnsiTheme="majorHAnsi" w:hint="eastAsia"/>
                <w:szCs w:val="21"/>
              </w:rPr>
              <w:t>以後</w:t>
            </w:r>
            <w:r w:rsidRPr="008C03BF">
              <w:rPr>
                <w:rFonts w:asciiTheme="majorHAnsi" w:eastAsiaTheme="majorHAnsi" w:hAnsiTheme="majorHAnsi" w:hint="eastAsia"/>
                <w:szCs w:val="21"/>
              </w:rPr>
              <w:t>に発行されたもの</w:t>
            </w:r>
          </w:p>
        </w:tc>
      </w:tr>
      <w:tr w:rsidR="008C03BF" w:rsidRPr="008C03BF" w14:paraId="44BBB702" w14:textId="77777777" w:rsidTr="00471AA8">
        <w:trPr>
          <w:trHeight w:val="340"/>
        </w:trPr>
        <w:tc>
          <w:tcPr>
            <w:tcW w:w="4107" w:type="dxa"/>
          </w:tcPr>
          <w:p w14:paraId="35800561" w14:textId="1385D6B4" w:rsidR="00AB565E" w:rsidRPr="008C03BF" w:rsidRDefault="00D3267A" w:rsidP="00AB565E">
            <w:pPr>
              <w:rPr>
                <w:rFonts w:asciiTheme="majorHAnsi" w:eastAsiaTheme="majorHAnsi" w:hAnsiTheme="majorHAnsi"/>
                <w:szCs w:val="21"/>
              </w:rPr>
            </w:pPr>
            <w:r w:rsidRPr="008C03BF">
              <w:rPr>
                <w:rFonts w:asciiTheme="majorHAnsi" w:eastAsiaTheme="majorHAnsi" w:hAnsiTheme="majorHAnsi" w:hint="eastAsia"/>
                <w:szCs w:val="21"/>
              </w:rPr>
              <w:t>決算報告書</w:t>
            </w:r>
          </w:p>
        </w:tc>
        <w:tc>
          <w:tcPr>
            <w:tcW w:w="4108" w:type="dxa"/>
          </w:tcPr>
          <w:p w14:paraId="0B5B32E2" w14:textId="49EA75C0" w:rsidR="00AB565E" w:rsidRPr="008C03BF" w:rsidRDefault="00D3267A" w:rsidP="00AB565E">
            <w:pPr>
              <w:rPr>
                <w:rFonts w:asciiTheme="majorHAnsi" w:eastAsiaTheme="majorHAnsi" w:hAnsiTheme="majorHAnsi"/>
                <w:szCs w:val="21"/>
              </w:rPr>
            </w:pPr>
            <w:r w:rsidRPr="008C03BF">
              <w:rPr>
                <w:rFonts w:asciiTheme="majorHAnsi" w:eastAsiaTheme="majorHAnsi" w:hAnsiTheme="majorHAnsi" w:hint="eastAsia"/>
                <w:szCs w:val="21"/>
              </w:rPr>
              <w:t>直近1年間のもの１部</w:t>
            </w:r>
          </w:p>
        </w:tc>
      </w:tr>
    </w:tbl>
    <w:p w14:paraId="19E971E9" w14:textId="6DDCA90A" w:rsidR="00AB565E" w:rsidRPr="008C03BF" w:rsidRDefault="00DF6C2E" w:rsidP="00DF6C2E">
      <w:pPr>
        <w:pStyle w:val="2"/>
        <w:numPr>
          <w:ilvl w:val="0"/>
          <w:numId w:val="0"/>
        </w:numPr>
        <w:ind w:firstLineChars="100" w:firstLine="210"/>
        <w:rPr>
          <w:rFonts w:eastAsiaTheme="majorHAnsi"/>
          <w:szCs w:val="21"/>
        </w:rPr>
      </w:pPr>
      <w:r w:rsidRPr="008C03BF">
        <w:rPr>
          <w:rFonts w:asciiTheme="majorEastAsia" w:hAnsiTheme="majorEastAsia"/>
          <w:szCs w:val="21"/>
        </w:rPr>
        <w:t>(</w:t>
      </w:r>
      <w:r>
        <w:rPr>
          <w:rFonts w:asciiTheme="majorEastAsia" w:hAnsiTheme="majorEastAsia" w:hint="eastAsia"/>
          <w:szCs w:val="21"/>
        </w:rPr>
        <w:t>2</w:t>
      </w:r>
      <w:r w:rsidRPr="008C03BF">
        <w:rPr>
          <w:rFonts w:asciiTheme="majorEastAsia" w:hAnsiTheme="majorEastAsia"/>
          <w:szCs w:val="21"/>
        </w:rPr>
        <w:t>)</w:t>
      </w:r>
      <w:r>
        <w:rPr>
          <w:rFonts w:asciiTheme="majorEastAsia" w:hAnsiTheme="majorEastAsia" w:hint="eastAsia"/>
          <w:szCs w:val="21"/>
        </w:rPr>
        <w:t xml:space="preserve">　</w:t>
      </w:r>
      <w:r w:rsidR="004C0EC1" w:rsidRPr="008C03BF">
        <w:rPr>
          <w:rFonts w:eastAsiaTheme="majorHAnsi" w:hint="eastAsia"/>
          <w:szCs w:val="21"/>
        </w:rPr>
        <w:t>提出期限　令和</w:t>
      </w:r>
      <w:r w:rsidR="00A23F59" w:rsidRPr="008C03BF">
        <w:rPr>
          <w:rFonts w:eastAsiaTheme="majorHAnsi" w:hint="eastAsia"/>
          <w:szCs w:val="21"/>
        </w:rPr>
        <w:t>５</w:t>
      </w:r>
      <w:r w:rsidR="004C0EC1" w:rsidRPr="008C03BF">
        <w:rPr>
          <w:rFonts w:eastAsiaTheme="majorHAnsi" w:hint="eastAsia"/>
          <w:szCs w:val="21"/>
        </w:rPr>
        <w:t>年</w:t>
      </w:r>
      <w:r w:rsidR="00A23F59" w:rsidRPr="008C03BF">
        <w:rPr>
          <w:rFonts w:eastAsiaTheme="majorHAnsi" w:hint="eastAsia"/>
          <w:szCs w:val="21"/>
        </w:rPr>
        <w:t>11</w:t>
      </w:r>
      <w:r w:rsidR="004C0EC1" w:rsidRPr="008C03BF">
        <w:rPr>
          <w:rFonts w:eastAsiaTheme="majorHAnsi" w:hint="eastAsia"/>
          <w:szCs w:val="21"/>
        </w:rPr>
        <w:t>月</w:t>
      </w:r>
      <w:r w:rsidR="00A23F59" w:rsidRPr="008C03BF">
        <w:rPr>
          <w:rFonts w:eastAsiaTheme="majorHAnsi" w:hint="eastAsia"/>
          <w:szCs w:val="21"/>
        </w:rPr>
        <w:t>7</w:t>
      </w:r>
      <w:r w:rsidR="004C0EC1" w:rsidRPr="008C03BF">
        <w:rPr>
          <w:rFonts w:eastAsiaTheme="majorHAnsi" w:hint="eastAsia"/>
          <w:szCs w:val="21"/>
        </w:rPr>
        <w:t>日（</w:t>
      </w:r>
      <w:r w:rsidR="00A23F59" w:rsidRPr="008C03BF">
        <w:rPr>
          <w:rFonts w:eastAsiaTheme="majorHAnsi" w:hint="eastAsia"/>
          <w:szCs w:val="21"/>
        </w:rPr>
        <w:t>火</w:t>
      </w:r>
      <w:r w:rsidR="004C0EC1" w:rsidRPr="008C03BF">
        <w:rPr>
          <w:rFonts w:eastAsiaTheme="majorHAnsi" w:hint="eastAsia"/>
          <w:szCs w:val="21"/>
        </w:rPr>
        <w:t>曜日）１７時まで</w:t>
      </w:r>
      <w:r w:rsidR="00F34195">
        <w:rPr>
          <w:rFonts w:eastAsiaTheme="majorHAnsi" w:hint="eastAsia"/>
          <w:szCs w:val="21"/>
        </w:rPr>
        <w:t>（</w:t>
      </w:r>
      <w:r w:rsidR="004C0EC1" w:rsidRPr="008C03BF">
        <w:rPr>
          <w:rFonts w:eastAsiaTheme="majorHAnsi" w:hint="eastAsia"/>
          <w:szCs w:val="21"/>
        </w:rPr>
        <w:t>必着</w:t>
      </w:r>
      <w:r w:rsidR="00F34195">
        <w:rPr>
          <w:rFonts w:eastAsiaTheme="majorHAnsi" w:hint="eastAsia"/>
          <w:szCs w:val="21"/>
        </w:rPr>
        <w:t>）</w:t>
      </w:r>
    </w:p>
    <w:p w14:paraId="12BCEA12" w14:textId="5989F12A" w:rsidR="004C0EC1" w:rsidRPr="008C03BF" w:rsidRDefault="00DF6C2E" w:rsidP="00DF6C2E">
      <w:pPr>
        <w:pStyle w:val="2"/>
        <w:numPr>
          <w:ilvl w:val="0"/>
          <w:numId w:val="0"/>
        </w:numPr>
        <w:ind w:firstLineChars="100" w:firstLine="210"/>
        <w:rPr>
          <w:rFonts w:eastAsiaTheme="majorHAnsi"/>
          <w:szCs w:val="21"/>
        </w:rPr>
      </w:pPr>
      <w:r w:rsidRPr="008C03BF">
        <w:rPr>
          <w:rFonts w:asciiTheme="majorEastAsia" w:hAnsiTheme="majorEastAsia"/>
          <w:szCs w:val="21"/>
        </w:rPr>
        <w:t>(</w:t>
      </w:r>
      <w:r>
        <w:rPr>
          <w:rFonts w:asciiTheme="majorEastAsia" w:hAnsiTheme="majorEastAsia" w:hint="eastAsia"/>
          <w:szCs w:val="21"/>
        </w:rPr>
        <w:t>3</w:t>
      </w:r>
      <w:r w:rsidRPr="008C03BF">
        <w:rPr>
          <w:rFonts w:asciiTheme="majorEastAsia" w:hAnsiTheme="majorEastAsia"/>
          <w:szCs w:val="21"/>
        </w:rPr>
        <w:t>)</w:t>
      </w:r>
      <w:r>
        <w:rPr>
          <w:rFonts w:asciiTheme="majorEastAsia" w:hAnsiTheme="majorEastAsia" w:hint="eastAsia"/>
          <w:szCs w:val="21"/>
        </w:rPr>
        <w:t xml:space="preserve">　</w:t>
      </w:r>
      <w:r w:rsidR="004C0EC1" w:rsidRPr="008C03BF">
        <w:rPr>
          <w:rFonts w:eastAsiaTheme="majorHAnsi" w:hint="eastAsia"/>
          <w:szCs w:val="21"/>
        </w:rPr>
        <w:t xml:space="preserve">提出方法　</w:t>
      </w:r>
      <w:r w:rsidR="000C6ECE">
        <w:rPr>
          <w:rFonts w:eastAsiaTheme="majorHAnsi" w:hint="eastAsia"/>
          <w:szCs w:val="21"/>
        </w:rPr>
        <w:t>持参又は</w:t>
      </w:r>
      <w:r w:rsidR="004C0EC1" w:rsidRPr="008C03BF">
        <w:rPr>
          <w:rFonts w:eastAsiaTheme="majorHAnsi" w:hint="eastAsia"/>
          <w:szCs w:val="21"/>
        </w:rPr>
        <w:t>郵送</w:t>
      </w:r>
    </w:p>
    <w:p w14:paraId="316090A4" w14:textId="3D6283D8" w:rsidR="004C0EC1" w:rsidRPr="008C03BF" w:rsidRDefault="004C0EC1" w:rsidP="000C6ECE">
      <w:pPr>
        <w:ind w:left="840" w:hangingChars="400" w:hanging="840"/>
        <w:rPr>
          <w:rFonts w:asciiTheme="majorHAnsi" w:eastAsiaTheme="majorHAnsi" w:hAnsiTheme="majorHAnsi"/>
          <w:szCs w:val="21"/>
        </w:rPr>
      </w:pPr>
      <w:r w:rsidRPr="008C03BF">
        <w:rPr>
          <w:rFonts w:asciiTheme="majorHAnsi" w:eastAsiaTheme="majorHAnsi" w:hAnsiTheme="majorHAnsi" w:hint="eastAsia"/>
          <w:szCs w:val="21"/>
        </w:rPr>
        <w:t xml:space="preserve">　　　</w:t>
      </w:r>
      <w:r w:rsidR="0086502B">
        <w:rPr>
          <w:rFonts w:asciiTheme="majorHAnsi" w:eastAsiaTheme="majorHAnsi" w:hAnsiTheme="majorHAnsi" w:hint="eastAsia"/>
          <w:szCs w:val="21"/>
        </w:rPr>
        <w:t xml:space="preserve">　</w:t>
      </w:r>
      <w:r w:rsidR="000C6ECE">
        <w:rPr>
          <w:rFonts w:asciiTheme="majorHAnsi" w:eastAsiaTheme="majorHAnsi" w:hAnsiTheme="majorHAnsi" w:hint="eastAsia"/>
          <w:szCs w:val="21"/>
        </w:rPr>
        <w:t>持参、</w:t>
      </w:r>
      <w:r w:rsidRPr="008C03BF">
        <w:rPr>
          <w:rFonts w:asciiTheme="majorHAnsi" w:eastAsiaTheme="majorHAnsi" w:hAnsiTheme="majorHAnsi" w:hint="eastAsia"/>
          <w:szCs w:val="21"/>
        </w:rPr>
        <w:t>簡易書留、一般書留</w:t>
      </w:r>
      <w:r w:rsidR="009613BD">
        <w:rPr>
          <w:rFonts w:asciiTheme="majorHAnsi" w:eastAsiaTheme="majorHAnsi" w:hAnsiTheme="majorHAnsi" w:hint="eastAsia"/>
          <w:szCs w:val="21"/>
        </w:rPr>
        <w:t>又は</w:t>
      </w:r>
      <w:r w:rsidRPr="008C03BF">
        <w:rPr>
          <w:rFonts w:asciiTheme="majorHAnsi" w:eastAsiaTheme="majorHAnsi" w:hAnsiTheme="majorHAnsi" w:hint="eastAsia"/>
          <w:szCs w:val="21"/>
        </w:rPr>
        <w:t>レターパックプラスのいずれかの方法で送付する。参加表明書等の</w:t>
      </w:r>
      <w:r w:rsidR="00E76EC7" w:rsidRPr="008C03BF">
        <w:rPr>
          <w:rFonts w:asciiTheme="majorHAnsi" w:eastAsiaTheme="majorHAnsi" w:hAnsiTheme="majorHAnsi" w:hint="eastAsia"/>
          <w:szCs w:val="21"/>
        </w:rPr>
        <w:t>電子メール</w:t>
      </w:r>
      <w:r w:rsidR="000C6ECE">
        <w:rPr>
          <w:rFonts w:asciiTheme="majorHAnsi" w:eastAsiaTheme="majorHAnsi" w:hAnsiTheme="majorHAnsi" w:hint="eastAsia"/>
          <w:szCs w:val="21"/>
        </w:rPr>
        <w:t>の</w:t>
      </w:r>
      <w:r w:rsidR="00E76EC7" w:rsidRPr="008C03BF">
        <w:rPr>
          <w:rFonts w:asciiTheme="majorHAnsi" w:eastAsiaTheme="majorHAnsi" w:hAnsiTheme="majorHAnsi" w:hint="eastAsia"/>
          <w:szCs w:val="21"/>
        </w:rPr>
        <w:t>送付</w:t>
      </w:r>
      <w:r w:rsidR="000C6ECE">
        <w:rPr>
          <w:rFonts w:asciiTheme="majorHAnsi" w:eastAsiaTheme="majorHAnsi" w:hAnsiTheme="majorHAnsi" w:hint="eastAsia"/>
          <w:szCs w:val="21"/>
        </w:rPr>
        <w:t>によるもの</w:t>
      </w:r>
      <w:r w:rsidRPr="008C03BF">
        <w:rPr>
          <w:rFonts w:asciiTheme="majorHAnsi" w:eastAsiaTheme="majorHAnsi" w:hAnsiTheme="majorHAnsi" w:hint="eastAsia"/>
          <w:szCs w:val="21"/>
        </w:rPr>
        <w:t>は認め</w:t>
      </w:r>
      <w:r w:rsidR="00B9119F" w:rsidRPr="008C03BF">
        <w:rPr>
          <w:rFonts w:asciiTheme="majorHAnsi" w:eastAsiaTheme="majorHAnsi" w:hAnsiTheme="majorHAnsi" w:hint="eastAsia"/>
          <w:szCs w:val="21"/>
        </w:rPr>
        <w:t>ない。</w:t>
      </w:r>
    </w:p>
    <w:p w14:paraId="33B9E394" w14:textId="6B6AF1C1" w:rsidR="00506969" w:rsidRPr="008C03BF" w:rsidRDefault="004C0EC1" w:rsidP="00506969">
      <w:pPr>
        <w:ind w:firstLineChars="200" w:firstLine="420"/>
        <w:rPr>
          <w:rFonts w:asciiTheme="majorHAnsi" w:eastAsiaTheme="majorHAnsi" w:hAnsiTheme="majorHAnsi"/>
          <w:szCs w:val="21"/>
        </w:rPr>
      </w:pPr>
      <w:r w:rsidRPr="008C03BF">
        <w:rPr>
          <w:rFonts w:asciiTheme="majorHAnsi" w:eastAsiaTheme="majorHAnsi" w:hAnsiTheme="majorHAnsi" w:hint="eastAsia"/>
          <w:szCs w:val="21"/>
        </w:rPr>
        <w:t xml:space="preserve">　</w:t>
      </w:r>
      <w:r w:rsidR="0086502B">
        <w:rPr>
          <w:rFonts w:asciiTheme="majorHAnsi" w:eastAsiaTheme="majorHAnsi" w:hAnsiTheme="majorHAnsi" w:hint="eastAsia"/>
          <w:szCs w:val="21"/>
        </w:rPr>
        <w:t xml:space="preserve">　</w:t>
      </w:r>
      <w:r w:rsidRPr="008C03BF">
        <w:rPr>
          <w:rFonts w:asciiTheme="majorHAnsi" w:eastAsiaTheme="majorHAnsi" w:hAnsiTheme="majorHAnsi" w:hint="eastAsia"/>
          <w:szCs w:val="21"/>
        </w:rPr>
        <w:t>なお、郵送料は、プロポーザルの結果にかかわらず</w:t>
      </w:r>
      <w:r w:rsidR="000C6ECE">
        <w:rPr>
          <w:rFonts w:asciiTheme="majorHAnsi" w:eastAsiaTheme="majorHAnsi" w:hAnsiTheme="majorHAnsi" w:hint="eastAsia"/>
          <w:szCs w:val="21"/>
        </w:rPr>
        <w:t>、</w:t>
      </w:r>
      <w:r w:rsidRPr="008C03BF">
        <w:rPr>
          <w:rFonts w:asciiTheme="majorHAnsi" w:eastAsiaTheme="majorHAnsi" w:hAnsiTheme="majorHAnsi" w:hint="eastAsia"/>
          <w:szCs w:val="21"/>
        </w:rPr>
        <w:t>各参加者</w:t>
      </w:r>
      <w:r w:rsidR="00AA038A" w:rsidRPr="008C03BF">
        <w:rPr>
          <w:rFonts w:asciiTheme="majorHAnsi" w:eastAsiaTheme="majorHAnsi" w:hAnsiTheme="majorHAnsi" w:hint="eastAsia"/>
          <w:szCs w:val="21"/>
        </w:rPr>
        <w:t>が</w:t>
      </w:r>
      <w:r w:rsidRPr="008C03BF">
        <w:rPr>
          <w:rFonts w:asciiTheme="majorHAnsi" w:eastAsiaTheme="majorHAnsi" w:hAnsiTheme="majorHAnsi" w:hint="eastAsia"/>
          <w:szCs w:val="21"/>
        </w:rPr>
        <w:t>負担</w:t>
      </w:r>
      <w:r w:rsidR="00AA038A" w:rsidRPr="008C03BF">
        <w:rPr>
          <w:rFonts w:asciiTheme="majorHAnsi" w:eastAsiaTheme="majorHAnsi" w:hAnsiTheme="majorHAnsi" w:hint="eastAsia"/>
          <w:szCs w:val="21"/>
        </w:rPr>
        <w:t>する</w:t>
      </w:r>
      <w:r w:rsidRPr="008C03BF">
        <w:rPr>
          <w:rFonts w:asciiTheme="majorHAnsi" w:eastAsiaTheme="majorHAnsi" w:hAnsiTheme="majorHAnsi" w:hint="eastAsia"/>
          <w:szCs w:val="21"/>
        </w:rPr>
        <w:t>。</w:t>
      </w:r>
    </w:p>
    <w:p w14:paraId="3A108CD0" w14:textId="5171756F" w:rsidR="004C0EC1" w:rsidRPr="008C03BF" w:rsidRDefault="00DF6C2E" w:rsidP="00DF6C2E">
      <w:pPr>
        <w:pStyle w:val="2"/>
        <w:numPr>
          <w:ilvl w:val="0"/>
          <w:numId w:val="0"/>
        </w:numPr>
        <w:ind w:firstLineChars="100" w:firstLine="210"/>
        <w:rPr>
          <w:rFonts w:eastAsiaTheme="majorHAnsi"/>
          <w:szCs w:val="21"/>
        </w:rPr>
      </w:pPr>
      <w:r w:rsidRPr="008C03BF">
        <w:rPr>
          <w:rFonts w:asciiTheme="majorEastAsia" w:hAnsiTheme="majorEastAsia"/>
          <w:szCs w:val="21"/>
        </w:rPr>
        <w:t>(</w:t>
      </w:r>
      <w:r>
        <w:rPr>
          <w:rFonts w:asciiTheme="majorEastAsia" w:hAnsiTheme="majorEastAsia" w:hint="eastAsia"/>
          <w:szCs w:val="21"/>
        </w:rPr>
        <w:t>4</w:t>
      </w:r>
      <w:r w:rsidRPr="008C03BF">
        <w:rPr>
          <w:rFonts w:asciiTheme="majorEastAsia" w:hAnsiTheme="majorEastAsia"/>
          <w:szCs w:val="21"/>
        </w:rPr>
        <w:t>)</w:t>
      </w:r>
      <w:r>
        <w:rPr>
          <w:rFonts w:asciiTheme="majorEastAsia" w:hAnsiTheme="majorEastAsia" w:hint="eastAsia"/>
          <w:szCs w:val="21"/>
        </w:rPr>
        <w:t xml:space="preserve">　</w:t>
      </w:r>
      <w:r w:rsidR="004C0EC1" w:rsidRPr="008C03BF">
        <w:rPr>
          <w:rFonts w:eastAsiaTheme="majorHAnsi" w:hint="eastAsia"/>
          <w:szCs w:val="21"/>
        </w:rPr>
        <w:t>参加表明書の受理</w:t>
      </w:r>
      <w:r w:rsidR="00D3267A" w:rsidRPr="008C03BF">
        <w:rPr>
          <w:rFonts w:eastAsiaTheme="majorHAnsi" w:hint="eastAsia"/>
          <w:szCs w:val="21"/>
        </w:rPr>
        <w:t>、審査及び通知</w:t>
      </w:r>
    </w:p>
    <w:p w14:paraId="550032C7" w14:textId="7EC72277" w:rsidR="00506969" w:rsidRPr="008C03BF" w:rsidRDefault="00506969" w:rsidP="0086502B">
      <w:pPr>
        <w:ind w:left="630" w:hangingChars="300" w:hanging="630"/>
        <w:rPr>
          <w:rFonts w:asciiTheme="majorHAnsi" w:eastAsiaTheme="majorHAnsi" w:hAnsiTheme="majorHAnsi"/>
          <w:szCs w:val="21"/>
        </w:rPr>
      </w:pPr>
      <w:r w:rsidRPr="008C03BF">
        <w:rPr>
          <w:rFonts w:asciiTheme="majorHAnsi" w:eastAsiaTheme="majorHAnsi" w:hAnsiTheme="majorHAnsi" w:hint="eastAsia"/>
          <w:szCs w:val="21"/>
        </w:rPr>
        <w:t xml:space="preserve">　　　</w:t>
      </w:r>
      <w:r w:rsidR="0086502B">
        <w:rPr>
          <w:rFonts w:asciiTheme="majorHAnsi" w:eastAsiaTheme="majorHAnsi" w:hAnsiTheme="majorHAnsi" w:hint="eastAsia"/>
          <w:szCs w:val="21"/>
        </w:rPr>
        <w:t xml:space="preserve">　</w:t>
      </w:r>
      <w:r w:rsidRPr="008C03BF">
        <w:rPr>
          <w:rFonts w:asciiTheme="majorHAnsi" w:eastAsiaTheme="majorHAnsi" w:hAnsiTheme="majorHAnsi" w:hint="eastAsia"/>
          <w:szCs w:val="21"/>
        </w:rPr>
        <w:t>参加表明</w:t>
      </w:r>
      <w:r w:rsidR="009613BD">
        <w:rPr>
          <w:rFonts w:asciiTheme="majorHAnsi" w:eastAsiaTheme="majorHAnsi" w:hAnsiTheme="majorHAnsi" w:hint="eastAsia"/>
          <w:szCs w:val="21"/>
        </w:rPr>
        <w:t>手続</w:t>
      </w:r>
      <w:r w:rsidRPr="008C03BF">
        <w:rPr>
          <w:rFonts w:asciiTheme="majorHAnsi" w:eastAsiaTheme="majorHAnsi" w:hAnsiTheme="majorHAnsi" w:hint="eastAsia"/>
          <w:szCs w:val="21"/>
        </w:rPr>
        <w:t>を行ったものに対し、</w:t>
      </w:r>
      <w:r w:rsidR="000C6ECE">
        <w:rPr>
          <w:rFonts w:asciiTheme="majorHAnsi" w:eastAsiaTheme="majorHAnsi" w:hAnsiTheme="majorHAnsi" w:hint="eastAsia"/>
          <w:szCs w:val="21"/>
        </w:rPr>
        <w:t>参加</w:t>
      </w:r>
      <w:r w:rsidR="00D3267A" w:rsidRPr="008C03BF">
        <w:rPr>
          <w:rFonts w:asciiTheme="majorHAnsi" w:eastAsiaTheme="majorHAnsi" w:hAnsiTheme="majorHAnsi" w:hint="eastAsia"/>
          <w:szCs w:val="21"/>
        </w:rPr>
        <w:t>資格要件を満たしているのかどうか審査を行い、その結果を令和</w:t>
      </w:r>
      <w:r w:rsidR="00A23F59" w:rsidRPr="008C03BF">
        <w:rPr>
          <w:rFonts w:asciiTheme="majorHAnsi" w:eastAsiaTheme="majorHAnsi" w:hAnsiTheme="majorHAnsi" w:hint="eastAsia"/>
          <w:szCs w:val="21"/>
        </w:rPr>
        <w:t>５</w:t>
      </w:r>
      <w:r w:rsidR="00D3267A" w:rsidRPr="008C03BF">
        <w:rPr>
          <w:rFonts w:asciiTheme="majorHAnsi" w:eastAsiaTheme="majorHAnsi" w:hAnsiTheme="majorHAnsi" w:hint="eastAsia"/>
          <w:szCs w:val="21"/>
        </w:rPr>
        <w:t>年</w:t>
      </w:r>
      <w:r w:rsidR="00A23F59" w:rsidRPr="008C03BF">
        <w:rPr>
          <w:rFonts w:asciiTheme="majorHAnsi" w:eastAsiaTheme="majorHAnsi" w:hAnsiTheme="majorHAnsi" w:hint="eastAsia"/>
          <w:szCs w:val="21"/>
        </w:rPr>
        <w:t>11</w:t>
      </w:r>
      <w:r w:rsidR="00D3267A" w:rsidRPr="008C03BF">
        <w:rPr>
          <w:rFonts w:asciiTheme="majorHAnsi" w:eastAsiaTheme="majorHAnsi" w:hAnsiTheme="majorHAnsi" w:hint="eastAsia"/>
          <w:szCs w:val="21"/>
        </w:rPr>
        <w:t>月</w:t>
      </w:r>
      <w:r w:rsidR="00A23F59" w:rsidRPr="008C03BF">
        <w:rPr>
          <w:rFonts w:asciiTheme="majorHAnsi" w:eastAsiaTheme="majorHAnsi" w:hAnsiTheme="majorHAnsi" w:hint="eastAsia"/>
          <w:szCs w:val="21"/>
        </w:rPr>
        <w:t>8</w:t>
      </w:r>
      <w:r w:rsidR="00D3267A" w:rsidRPr="008C03BF">
        <w:rPr>
          <w:rFonts w:asciiTheme="majorHAnsi" w:eastAsiaTheme="majorHAnsi" w:hAnsiTheme="majorHAnsi" w:hint="eastAsia"/>
          <w:szCs w:val="21"/>
        </w:rPr>
        <w:t>日（</w:t>
      </w:r>
      <w:r w:rsidR="00A23F59" w:rsidRPr="008C03BF">
        <w:rPr>
          <w:rFonts w:asciiTheme="majorHAnsi" w:eastAsiaTheme="majorHAnsi" w:hAnsiTheme="majorHAnsi" w:hint="eastAsia"/>
          <w:szCs w:val="21"/>
        </w:rPr>
        <w:t>水</w:t>
      </w:r>
      <w:r w:rsidR="00D3267A" w:rsidRPr="008C03BF">
        <w:rPr>
          <w:rFonts w:asciiTheme="majorHAnsi" w:eastAsiaTheme="majorHAnsi" w:hAnsiTheme="majorHAnsi" w:hint="eastAsia"/>
          <w:szCs w:val="21"/>
        </w:rPr>
        <w:t>曜日）</w:t>
      </w:r>
      <w:r w:rsidR="00C878E4">
        <w:rPr>
          <w:rFonts w:asciiTheme="majorHAnsi" w:eastAsiaTheme="majorHAnsi" w:hAnsiTheme="majorHAnsi" w:hint="eastAsia"/>
          <w:szCs w:val="21"/>
        </w:rPr>
        <w:t>以後、</w:t>
      </w:r>
      <w:r w:rsidR="00A23F59" w:rsidRPr="008C03BF">
        <w:rPr>
          <w:rFonts w:asciiTheme="majorHAnsi" w:eastAsiaTheme="majorHAnsi" w:hAnsiTheme="majorHAnsi" w:hint="eastAsia"/>
          <w:szCs w:val="21"/>
        </w:rPr>
        <w:t>順次</w:t>
      </w:r>
      <w:r w:rsidRPr="008C03BF">
        <w:rPr>
          <w:rFonts w:asciiTheme="majorHAnsi" w:eastAsiaTheme="majorHAnsi" w:hAnsiTheme="majorHAnsi" w:hint="eastAsia"/>
          <w:szCs w:val="21"/>
        </w:rPr>
        <w:t>通知</w:t>
      </w:r>
      <w:r w:rsidR="00D3267A" w:rsidRPr="008C03BF">
        <w:rPr>
          <w:rFonts w:asciiTheme="majorHAnsi" w:eastAsiaTheme="majorHAnsi" w:hAnsiTheme="majorHAnsi" w:hint="eastAsia"/>
          <w:szCs w:val="21"/>
        </w:rPr>
        <w:t>する</w:t>
      </w:r>
      <w:r w:rsidRPr="008C03BF">
        <w:rPr>
          <w:rFonts w:asciiTheme="majorHAnsi" w:eastAsiaTheme="majorHAnsi" w:hAnsiTheme="majorHAnsi" w:hint="eastAsia"/>
          <w:szCs w:val="21"/>
        </w:rPr>
        <w:t>。</w:t>
      </w:r>
      <w:r w:rsidR="00D3267A" w:rsidRPr="008C03BF">
        <w:rPr>
          <w:rFonts w:asciiTheme="majorHAnsi" w:eastAsiaTheme="majorHAnsi" w:hAnsiTheme="majorHAnsi" w:hint="eastAsia"/>
          <w:szCs w:val="21"/>
        </w:rPr>
        <w:t>こ</w:t>
      </w:r>
      <w:r w:rsidRPr="008C03BF">
        <w:rPr>
          <w:rFonts w:asciiTheme="majorHAnsi" w:eastAsiaTheme="majorHAnsi" w:hAnsiTheme="majorHAnsi" w:hint="eastAsia"/>
          <w:szCs w:val="21"/>
        </w:rPr>
        <w:t>の通知により、参加表明</w:t>
      </w:r>
      <w:r w:rsidR="009613BD">
        <w:rPr>
          <w:rFonts w:asciiTheme="majorHAnsi" w:eastAsiaTheme="majorHAnsi" w:hAnsiTheme="majorHAnsi" w:hint="eastAsia"/>
          <w:szCs w:val="21"/>
        </w:rPr>
        <w:t>手続</w:t>
      </w:r>
      <w:r w:rsidRPr="008C03BF">
        <w:rPr>
          <w:rFonts w:asciiTheme="majorHAnsi" w:eastAsiaTheme="majorHAnsi" w:hAnsiTheme="majorHAnsi" w:hint="eastAsia"/>
          <w:szCs w:val="21"/>
        </w:rPr>
        <w:t>は完了</w:t>
      </w:r>
      <w:r w:rsidR="0019212E" w:rsidRPr="008C03BF">
        <w:rPr>
          <w:rFonts w:asciiTheme="majorHAnsi" w:eastAsiaTheme="majorHAnsi" w:hAnsiTheme="majorHAnsi" w:hint="eastAsia"/>
          <w:szCs w:val="21"/>
        </w:rPr>
        <w:t>する</w:t>
      </w:r>
      <w:r w:rsidRPr="008C03BF">
        <w:rPr>
          <w:rFonts w:asciiTheme="majorHAnsi" w:eastAsiaTheme="majorHAnsi" w:hAnsiTheme="majorHAnsi" w:hint="eastAsia"/>
          <w:szCs w:val="21"/>
        </w:rPr>
        <w:t>。</w:t>
      </w:r>
    </w:p>
    <w:p w14:paraId="47728532" w14:textId="6232A4CA" w:rsidR="00860638" w:rsidRPr="008C03BF" w:rsidRDefault="00506969" w:rsidP="0086502B">
      <w:pPr>
        <w:ind w:rightChars="-68" w:right="-143" w:firstLineChars="200" w:firstLine="420"/>
        <w:rPr>
          <w:rFonts w:asciiTheme="majorHAnsi" w:eastAsiaTheme="majorHAnsi" w:hAnsiTheme="majorHAnsi"/>
          <w:szCs w:val="21"/>
        </w:rPr>
      </w:pPr>
      <w:r w:rsidRPr="008C03BF">
        <w:rPr>
          <w:rFonts w:asciiTheme="majorHAnsi" w:eastAsiaTheme="majorHAnsi" w:hAnsiTheme="majorHAnsi" w:hint="eastAsia"/>
          <w:szCs w:val="21"/>
        </w:rPr>
        <w:t xml:space="preserve">　</w:t>
      </w:r>
      <w:r w:rsidR="0086502B">
        <w:rPr>
          <w:rFonts w:asciiTheme="majorHAnsi" w:eastAsiaTheme="majorHAnsi" w:hAnsiTheme="majorHAnsi" w:hint="eastAsia"/>
          <w:szCs w:val="21"/>
        </w:rPr>
        <w:t xml:space="preserve">　</w:t>
      </w:r>
      <w:r w:rsidRPr="008C03BF">
        <w:rPr>
          <w:rFonts w:asciiTheme="majorHAnsi" w:eastAsiaTheme="majorHAnsi" w:hAnsiTheme="majorHAnsi" w:hint="eastAsia"/>
          <w:szCs w:val="21"/>
        </w:rPr>
        <w:t>なお、通知は</w:t>
      </w:r>
      <w:r w:rsidR="00C878E4">
        <w:rPr>
          <w:rFonts w:asciiTheme="majorHAnsi" w:eastAsiaTheme="majorHAnsi" w:hAnsiTheme="majorHAnsi" w:hint="eastAsia"/>
          <w:szCs w:val="21"/>
        </w:rPr>
        <w:t>、</w:t>
      </w:r>
      <w:r w:rsidRPr="008C03BF">
        <w:rPr>
          <w:rFonts w:asciiTheme="majorHAnsi" w:eastAsiaTheme="majorHAnsi" w:hAnsiTheme="majorHAnsi" w:hint="eastAsia"/>
          <w:szCs w:val="21"/>
        </w:rPr>
        <w:t>電子メール</w:t>
      </w:r>
      <w:r w:rsidR="00C878E4">
        <w:rPr>
          <w:rFonts w:asciiTheme="majorHAnsi" w:eastAsiaTheme="majorHAnsi" w:hAnsiTheme="majorHAnsi" w:hint="eastAsia"/>
          <w:szCs w:val="21"/>
        </w:rPr>
        <w:t>で</w:t>
      </w:r>
      <w:r w:rsidRPr="008C03BF">
        <w:rPr>
          <w:rFonts w:asciiTheme="majorHAnsi" w:eastAsiaTheme="majorHAnsi" w:hAnsiTheme="majorHAnsi" w:hint="eastAsia"/>
          <w:szCs w:val="21"/>
        </w:rPr>
        <w:t>行う</w:t>
      </w:r>
      <w:r w:rsidR="00860638" w:rsidRPr="008C03BF">
        <w:rPr>
          <w:rFonts w:asciiTheme="majorHAnsi" w:eastAsiaTheme="majorHAnsi" w:hAnsiTheme="majorHAnsi" w:hint="eastAsia"/>
          <w:szCs w:val="21"/>
        </w:rPr>
        <w:t>こととする</w:t>
      </w:r>
      <w:r w:rsidRPr="008C03BF">
        <w:rPr>
          <w:rFonts w:asciiTheme="majorHAnsi" w:eastAsiaTheme="majorHAnsi" w:hAnsiTheme="majorHAnsi" w:hint="eastAsia"/>
          <w:szCs w:val="21"/>
        </w:rPr>
        <w:t>（電子メールが届いた旨返信すること。</w:t>
      </w:r>
    </w:p>
    <w:p w14:paraId="371A43B6" w14:textId="77777777" w:rsidR="00DF6C2E" w:rsidRDefault="00506969" w:rsidP="0086502B">
      <w:pPr>
        <w:ind w:firstLineChars="300" w:firstLine="630"/>
        <w:rPr>
          <w:rFonts w:asciiTheme="majorHAnsi" w:eastAsiaTheme="majorHAnsi" w:hAnsiTheme="majorHAnsi"/>
          <w:szCs w:val="21"/>
        </w:rPr>
      </w:pPr>
      <w:r w:rsidRPr="008C03BF">
        <w:rPr>
          <w:rFonts w:asciiTheme="majorHAnsi" w:eastAsiaTheme="majorHAnsi" w:hAnsiTheme="majorHAnsi" w:hint="eastAsia"/>
          <w:szCs w:val="21"/>
        </w:rPr>
        <w:t>電子メールが届かない場合は、</w:t>
      </w:r>
      <w:r w:rsidR="00DF6C2E">
        <w:rPr>
          <w:rFonts w:asciiTheme="majorHAnsi" w:eastAsiaTheme="majorHAnsi" w:hAnsiTheme="majorHAnsi" w:hint="eastAsia"/>
          <w:szCs w:val="21"/>
        </w:rPr>
        <w:t>令和5年</w:t>
      </w:r>
      <w:r w:rsidR="00A23F59" w:rsidRPr="008C03BF">
        <w:rPr>
          <w:rFonts w:asciiTheme="majorHAnsi" w:eastAsiaTheme="majorHAnsi" w:hAnsiTheme="majorHAnsi" w:hint="eastAsia"/>
          <w:szCs w:val="21"/>
        </w:rPr>
        <w:t>11</w:t>
      </w:r>
      <w:r w:rsidRPr="008C03BF">
        <w:rPr>
          <w:rFonts w:asciiTheme="majorHAnsi" w:eastAsiaTheme="majorHAnsi" w:hAnsiTheme="majorHAnsi" w:hint="eastAsia"/>
          <w:szCs w:val="21"/>
        </w:rPr>
        <w:t>月</w:t>
      </w:r>
      <w:r w:rsidR="00A23F59" w:rsidRPr="008C03BF">
        <w:rPr>
          <w:rFonts w:asciiTheme="majorHAnsi" w:eastAsiaTheme="majorHAnsi" w:hAnsiTheme="majorHAnsi" w:hint="eastAsia"/>
          <w:szCs w:val="21"/>
        </w:rPr>
        <w:t>10</w:t>
      </w:r>
      <w:r w:rsidRPr="008C03BF">
        <w:rPr>
          <w:rFonts w:asciiTheme="majorHAnsi" w:eastAsiaTheme="majorHAnsi" w:hAnsiTheme="majorHAnsi" w:hint="eastAsia"/>
          <w:szCs w:val="21"/>
        </w:rPr>
        <w:t>日（</w:t>
      </w:r>
      <w:r w:rsidR="00CC213B" w:rsidRPr="008C03BF">
        <w:rPr>
          <w:rFonts w:asciiTheme="majorHAnsi" w:eastAsiaTheme="majorHAnsi" w:hAnsiTheme="majorHAnsi" w:hint="eastAsia"/>
          <w:szCs w:val="21"/>
        </w:rPr>
        <w:t>金</w:t>
      </w:r>
      <w:r w:rsidRPr="008C03BF">
        <w:rPr>
          <w:rFonts w:asciiTheme="majorHAnsi" w:eastAsiaTheme="majorHAnsi" w:hAnsiTheme="majorHAnsi" w:hint="eastAsia"/>
          <w:szCs w:val="21"/>
        </w:rPr>
        <w:t>曜日）</w:t>
      </w:r>
      <w:r w:rsidR="00C878E4">
        <w:rPr>
          <w:rFonts w:asciiTheme="majorHAnsi" w:eastAsiaTheme="majorHAnsi" w:hAnsiTheme="majorHAnsi" w:hint="eastAsia"/>
          <w:szCs w:val="21"/>
        </w:rPr>
        <w:t>以後</w:t>
      </w:r>
      <w:r w:rsidR="008C627A" w:rsidRPr="008C03BF">
        <w:rPr>
          <w:rFonts w:asciiTheme="majorHAnsi" w:eastAsiaTheme="majorHAnsi" w:hAnsiTheme="majorHAnsi" w:hint="eastAsia"/>
          <w:szCs w:val="21"/>
        </w:rPr>
        <w:t>に</w:t>
      </w:r>
      <w:r w:rsidRPr="008C03BF">
        <w:rPr>
          <w:rFonts w:asciiTheme="majorHAnsi" w:eastAsiaTheme="majorHAnsi" w:hAnsiTheme="majorHAnsi" w:hint="eastAsia"/>
          <w:szCs w:val="21"/>
        </w:rPr>
        <w:t>問い合わせ</w:t>
      </w:r>
      <w:r w:rsidR="0019212E" w:rsidRPr="008C03BF">
        <w:rPr>
          <w:rFonts w:asciiTheme="majorHAnsi" w:eastAsiaTheme="majorHAnsi" w:hAnsiTheme="majorHAnsi" w:hint="eastAsia"/>
          <w:szCs w:val="21"/>
        </w:rPr>
        <w:t>る</w:t>
      </w:r>
    </w:p>
    <w:p w14:paraId="767D02ED" w14:textId="1BC030BB" w:rsidR="00506969" w:rsidRPr="008C03BF" w:rsidRDefault="00C878E4" w:rsidP="00DF6C2E">
      <w:pPr>
        <w:ind w:firstLineChars="200" w:firstLine="420"/>
        <w:rPr>
          <w:rFonts w:asciiTheme="majorHAnsi" w:eastAsiaTheme="majorHAnsi" w:hAnsiTheme="majorHAnsi"/>
          <w:szCs w:val="21"/>
        </w:rPr>
      </w:pPr>
      <w:r>
        <w:rPr>
          <w:rFonts w:asciiTheme="majorHAnsi" w:eastAsiaTheme="majorHAnsi" w:hAnsiTheme="majorHAnsi" w:hint="eastAsia"/>
          <w:szCs w:val="21"/>
        </w:rPr>
        <w:t>こと</w:t>
      </w:r>
      <w:r w:rsidR="00506969" w:rsidRPr="008C03BF">
        <w:rPr>
          <w:rFonts w:asciiTheme="majorHAnsi" w:eastAsiaTheme="majorHAnsi" w:hAnsiTheme="majorHAnsi" w:hint="eastAsia"/>
          <w:szCs w:val="21"/>
        </w:rPr>
        <w:t>。</w:t>
      </w:r>
      <w:r w:rsidR="00B9119F" w:rsidRPr="008C03BF">
        <w:rPr>
          <w:rFonts w:asciiTheme="majorHAnsi" w:eastAsiaTheme="majorHAnsi" w:hAnsiTheme="majorHAnsi" w:hint="eastAsia"/>
          <w:szCs w:val="21"/>
        </w:rPr>
        <w:t>）</w:t>
      </w:r>
      <w:r>
        <w:rPr>
          <w:rFonts w:asciiTheme="majorHAnsi" w:eastAsiaTheme="majorHAnsi" w:hAnsiTheme="majorHAnsi" w:hint="eastAsia"/>
          <w:szCs w:val="21"/>
        </w:rPr>
        <w:t>。</w:t>
      </w:r>
    </w:p>
    <w:p w14:paraId="42FE9770" w14:textId="212E84CC" w:rsidR="004C0EC1" w:rsidRPr="008C03BF" w:rsidRDefault="00DF6C2E" w:rsidP="00DF6C2E">
      <w:pPr>
        <w:pStyle w:val="2"/>
        <w:numPr>
          <w:ilvl w:val="0"/>
          <w:numId w:val="0"/>
        </w:numPr>
        <w:ind w:firstLineChars="100" w:firstLine="210"/>
        <w:rPr>
          <w:rFonts w:eastAsiaTheme="majorHAnsi"/>
          <w:szCs w:val="21"/>
        </w:rPr>
      </w:pPr>
      <w:r w:rsidRPr="008C03BF">
        <w:rPr>
          <w:rFonts w:asciiTheme="majorEastAsia" w:hAnsiTheme="majorEastAsia"/>
          <w:szCs w:val="21"/>
        </w:rPr>
        <w:t>(</w:t>
      </w:r>
      <w:r>
        <w:rPr>
          <w:rFonts w:asciiTheme="majorEastAsia" w:hAnsiTheme="majorEastAsia" w:hint="eastAsia"/>
          <w:szCs w:val="21"/>
        </w:rPr>
        <w:t>5</w:t>
      </w:r>
      <w:r w:rsidRPr="008C03BF">
        <w:rPr>
          <w:rFonts w:asciiTheme="majorEastAsia" w:hAnsiTheme="majorEastAsia"/>
          <w:szCs w:val="21"/>
        </w:rPr>
        <w:t>)</w:t>
      </w:r>
      <w:r>
        <w:rPr>
          <w:rFonts w:asciiTheme="majorEastAsia" w:hAnsiTheme="majorEastAsia" w:hint="eastAsia"/>
          <w:szCs w:val="21"/>
        </w:rPr>
        <w:t xml:space="preserve">　</w:t>
      </w:r>
      <w:r w:rsidR="004C0EC1" w:rsidRPr="008C03BF">
        <w:rPr>
          <w:rFonts w:eastAsiaTheme="majorHAnsi" w:hint="eastAsia"/>
          <w:szCs w:val="21"/>
        </w:rPr>
        <w:t>参加表明書受理後の辞退</w:t>
      </w:r>
    </w:p>
    <w:p w14:paraId="42FBB680" w14:textId="54821A32" w:rsidR="00F837E5" w:rsidRPr="008C03BF" w:rsidRDefault="00B9119F" w:rsidP="0086502B">
      <w:pPr>
        <w:ind w:leftChars="300" w:left="630" w:firstLineChars="100" w:firstLine="210"/>
        <w:rPr>
          <w:rFonts w:asciiTheme="majorHAnsi" w:eastAsiaTheme="majorHAnsi" w:hAnsiTheme="majorHAnsi"/>
          <w:szCs w:val="21"/>
        </w:rPr>
      </w:pPr>
      <w:r w:rsidRPr="008C03BF">
        <w:rPr>
          <w:rFonts w:asciiTheme="majorHAnsi" w:eastAsiaTheme="majorHAnsi" w:hAnsiTheme="majorHAnsi" w:hint="eastAsia"/>
          <w:szCs w:val="21"/>
        </w:rPr>
        <w:t>参加表明書が受理された後に</w:t>
      </w:r>
      <w:r w:rsidR="00C878E4">
        <w:rPr>
          <w:rFonts w:asciiTheme="majorHAnsi" w:eastAsiaTheme="majorHAnsi" w:hAnsiTheme="majorHAnsi" w:hint="eastAsia"/>
          <w:szCs w:val="21"/>
        </w:rPr>
        <w:t>この</w:t>
      </w:r>
      <w:r w:rsidRPr="008C03BF">
        <w:rPr>
          <w:rFonts w:asciiTheme="majorHAnsi" w:eastAsiaTheme="majorHAnsi" w:hAnsiTheme="majorHAnsi" w:hint="eastAsia"/>
          <w:szCs w:val="21"/>
        </w:rPr>
        <w:t>プロポーザルを辞退する場合は、プロポーザル参加辞退届出書</w:t>
      </w:r>
      <w:r w:rsidR="00C878E4">
        <w:rPr>
          <w:rFonts w:asciiTheme="majorHAnsi" w:eastAsiaTheme="majorHAnsi" w:hAnsiTheme="majorHAnsi" w:hint="eastAsia"/>
          <w:szCs w:val="21"/>
        </w:rPr>
        <w:t>（様式２）</w:t>
      </w:r>
      <w:r w:rsidRPr="008C03BF">
        <w:rPr>
          <w:rFonts w:asciiTheme="majorHAnsi" w:eastAsiaTheme="majorHAnsi" w:hAnsiTheme="majorHAnsi" w:hint="eastAsia"/>
          <w:szCs w:val="21"/>
        </w:rPr>
        <w:t>を提出す</w:t>
      </w:r>
      <w:r w:rsidR="00220713" w:rsidRPr="008C03BF">
        <w:rPr>
          <w:rFonts w:asciiTheme="majorHAnsi" w:eastAsiaTheme="majorHAnsi" w:hAnsiTheme="majorHAnsi" w:hint="eastAsia"/>
          <w:szCs w:val="21"/>
        </w:rPr>
        <w:t>る</w:t>
      </w:r>
      <w:r w:rsidR="0019212E" w:rsidRPr="008C03BF">
        <w:rPr>
          <w:rFonts w:asciiTheme="majorHAnsi" w:eastAsiaTheme="majorHAnsi" w:hAnsiTheme="majorHAnsi" w:hint="eastAsia"/>
          <w:szCs w:val="21"/>
        </w:rPr>
        <w:t>。</w:t>
      </w:r>
    </w:p>
    <w:p w14:paraId="2B17AAA6" w14:textId="77777777" w:rsidR="00220713" w:rsidRPr="008C03BF" w:rsidRDefault="00220713" w:rsidP="00220713">
      <w:pPr>
        <w:ind w:left="425" w:firstLineChars="100" w:firstLine="210"/>
        <w:rPr>
          <w:rFonts w:asciiTheme="majorHAnsi" w:eastAsiaTheme="majorHAnsi" w:hAnsiTheme="majorHAnsi"/>
          <w:szCs w:val="21"/>
        </w:rPr>
      </w:pPr>
    </w:p>
    <w:p w14:paraId="6C82847E" w14:textId="649ACC5A" w:rsidR="00F837E5" w:rsidRPr="008C03BF" w:rsidRDefault="00C878E4" w:rsidP="00F837E5">
      <w:pPr>
        <w:rPr>
          <w:rFonts w:asciiTheme="majorHAnsi" w:eastAsiaTheme="majorHAnsi" w:hAnsiTheme="majorHAnsi"/>
          <w:szCs w:val="21"/>
        </w:rPr>
      </w:pPr>
      <w:r>
        <w:rPr>
          <w:rFonts w:asciiTheme="majorHAnsi" w:eastAsiaTheme="majorHAnsi" w:hAnsiTheme="majorHAnsi" w:hint="eastAsia"/>
          <w:szCs w:val="21"/>
        </w:rPr>
        <w:t>１０</w:t>
      </w:r>
      <w:r w:rsidR="009613BD">
        <w:rPr>
          <w:rFonts w:asciiTheme="majorHAnsi" w:eastAsiaTheme="majorHAnsi" w:hAnsiTheme="majorHAnsi" w:hint="eastAsia"/>
          <w:szCs w:val="21"/>
        </w:rPr>
        <w:t xml:space="preserve">　</w:t>
      </w:r>
      <w:r w:rsidR="00560355" w:rsidRPr="008C03BF">
        <w:rPr>
          <w:rFonts w:asciiTheme="majorHAnsi" w:eastAsiaTheme="majorHAnsi" w:hAnsiTheme="majorHAnsi" w:hint="eastAsia"/>
          <w:szCs w:val="21"/>
        </w:rPr>
        <w:t>企画提案書</w:t>
      </w:r>
      <w:r w:rsidR="001C0922" w:rsidRPr="008C03BF">
        <w:rPr>
          <w:rFonts w:asciiTheme="majorHAnsi" w:eastAsiaTheme="majorHAnsi" w:hAnsiTheme="majorHAnsi" w:hint="eastAsia"/>
          <w:szCs w:val="21"/>
        </w:rPr>
        <w:t>等</w:t>
      </w:r>
      <w:r w:rsidR="00560355" w:rsidRPr="008C03BF">
        <w:rPr>
          <w:rFonts w:asciiTheme="majorHAnsi" w:eastAsiaTheme="majorHAnsi" w:hAnsiTheme="majorHAnsi" w:hint="eastAsia"/>
          <w:szCs w:val="21"/>
        </w:rPr>
        <w:t>の提出</w:t>
      </w:r>
    </w:p>
    <w:p w14:paraId="2CD441F4" w14:textId="77777777" w:rsidR="006C130F" w:rsidRDefault="00220713">
      <w:pPr>
        <w:rPr>
          <w:rFonts w:asciiTheme="majorHAnsi" w:eastAsiaTheme="majorHAnsi" w:hAnsiTheme="majorHAnsi"/>
          <w:szCs w:val="21"/>
        </w:rPr>
      </w:pPr>
      <w:r w:rsidRPr="008C03BF">
        <w:rPr>
          <w:rFonts w:asciiTheme="majorHAnsi" w:eastAsiaTheme="majorHAnsi" w:hAnsiTheme="majorHAnsi" w:hint="eastAsia"/>
          <w:szCs w:val="21"/>
        </w:rPr>
        <w:t xml:space="preserve">　</w:t>
      </w:r>
      <w:r w:rsidR="0086502B">
        <w:rPr>
          <w:rFonts w:asciiTheme="majorHAnsi" w:eastAsiaTheme="majorHAnsi" w:hAnsiTheme="majorHAnsi" w:hint="eastAsia"/>
          <w:szCs w:val="21"/>
        </w:rPr>
        <w:t xml:space="preserve">　</w:t>
      </w:r>
      <w:r w:rsidRPr="008C03BF">
        <w:rPr>
          <w:rFonts w:asciiTheme="majorHAnsi" w:eastAsiaTheme="majorHAnsi" w:hAnsiTheme="majorHAnsi" w:hint="eastAsia"/>
          <w:szCs w:val="21"/>
        </w:rPr>
        <w:t>参加表明</w:t>
      </w:r>
      <w:r w:rsidR="009613BD">
        <w:rPr>
          <w:rFonts w:asciiTheme="majorHAnsi" w:eastAsiaTheme="majorHAnsi" w:hAnsiTheme="majorHAnsi" w:hint="eastAsia"/>
          <w:szCs w:val="21"/>
        </w:rPr>
        <w:t>手続</w:t>
      </w:r>
      <w:r w:rsidRPr="008C03BF">
        <w:rPr>
          <w:rFonts w:asciiTheme="majorHAnsi" w:eastAsiaTheme="majorHAnsi" w:hAnsiTheme="majorHAnsi" w:hint="eastAsia"/>
          <w:szCs w:val="21"/>
        </w:rPr>
        <w:t>が完了した者は、</w:t>
      </w:r>
      <w:r w:rsidR="006C130F">
        <w:rPr>
          <w:rFonts w:asciiTheme="majorHAnsi" w:eastAsiaTheme="majorHAnsi" w:hAnsiTheme="majorHAnsi" w:hint="eastAsia"/>
          <w:szCs w:val="21"/>
        </w:rPr>
        <w:t>次に定めるところ</w:t>
      </w:r>
      <w:r w:rsidRPr="008C03BF">
        <w:rPr>
          <w:rFonts w:asciiTheme="majorHAnsi" w:eastAsiaTheme="majorHAnsi" w:hAnsiTheme="majorHAnsi" w:hint="eastAsia"/>
          <w:szCs w:val="21"/>
        </w:rPr>
        <w:t>により企画提案書</w:t>
      </w:r>
      <w:r w:rsidR="001C0922" w:rsidRPr="008C03BF">
        <w:rPr>
          <w:rFonts w:asciiTheme="majorHAnsi" w:eastAsiaTheme="majorHAnsi" w:hAnsiTheme="majorHAnsi" w:hint="eastAsia"/>
          <w:szCs w:val="21"/>
        </w:rPr>
        <w:t>等</w:t>
      </w:r>
      <w:r w:rsidRPr="008C03BF">
        <w:rPr>
          <w:rFonts w:asciiTheme="majorHAnsi" w:eastAsiaTheme="majorHAnsi" w:hAnsiTheme="majorHAnsi" w:hint="eastAsia"/>
          <w:szCs w:val="21"/>
        </w:rPr>
        <w:t>の書類を提出す</w:t>
      </w:r>
    </w:p>
    <w:p w14:paraId="32600CCF" w14:textId="3FA8DC04" w:rsidR="00220713" w:rsidRPr="008C03BF" w:rsidRDefault="00220713" w:rsidP="006C130F">
      <w:pPr>
        <w:ind w:firstLineChars="100" w:firstLine="210"/>
        <w:rPr>
          <w:rFonts w:asciiTheme="majorHAnsi" w:eastAsiaTheme="majorHAnsi" w:hAnsiTheme="majorHAnsi"/>
          <w:szCs w:val="21"/>
        </w:rPr>
      </w:pPr>
      <w:r w:rsidRPr="008C03BF">
        <w:rPr>
          <w:rFonts w:asciiTheme="majorHAnsi" w:eastAsiaTheme="majorHAnsi" w:hAnsiTheme="majorHAnsi" w:hint="eastAsia"/>
          <w:szCs w:val="21"/>
        </w:rPr>
        <w:t>る</w:t>
      </w:r>
      <w:r w:rsidR="006C130F">
        <w:rPr>
          <w:rFonts w:asciiTheme="majorHAnsi" w:eastAsiaTheme="majorHAnsi" w:hAnsiTheme="majorHAnsi" w:hint="eastAsia"/>
          <w:szCs w:val="21"/>
        </w:rPr>
        <w:t>ものとする</w:t>
      </w:r>
      <w:r w:rsidR="0019212E" w:rsidRPr="008C03BF">
        <w:rPr>
          <w:rFonts w:asciiTheme="majorHAnsi" w:eastAsiaTheme="majorHAnsi" w:hAnsiTheme="majorHAnsi" w:hint="eastAsia"/>
          <w:szCs w:val="21"/>
        </w:rPr>
        <w:t>。</w:t>
      </w:r>
    </w:p>
    <w:p w14:paraId="1FD8EB7C" w14:textId="58EFBC71" w:rsidR="00F837E5" w:rsidRPr="00DF6C2E" w:rsidRDefault="00DF6C2E" w:rsidP="00DF6C2E">
      <w:pPr>
        <w:ind w:firstLineChars="100" w:firstLine="210"/>
        <w:rPr>
          <w:rFonts w:asciiTheme="majorHAnsi" w:eastAsiaTheme="majorHAnsi" w:hAnsiTheme="majorHAnsi"/>
          <w:szCs w:val="21"/>
        </w:rPr>
      </w:pPr>
      <w:r w:rsidRPr="008C03BF">
        <w:rPr>
          <w:rFonts w:asciiTheme="majorEastAsia" w:eastAsiaTheme="majorEastAsia" w:hAnsiTheme="majorEastAsia"/>
          <w:szCs w:val="21"/>
        </w:rPr>
        <w:t>(</w:t>
      </w:r>
      <w:r w:rsidRPr="008C03BF">
        <w:rPr>
          <w:rFonts w:asciiTheme="majorEastAsia" w:eastAsiaTheme="majorEastAsia" w:hAnsiTheme="majorEastAsia" w:hint="eastAsia"/>
          <w:szCs w:val="21"/>
        </w:rPr>
        <w:t>1</w:t>
      </w:r>
      <w:r w:rsidRPr="008C03BF">
        <w:rPr>
          <w:rFonts w:asciiTheme="majorEastAsia" w:eastAsiaTheme="majorEastAsia" w:hAnsiTheme="majorEastAsia"/>
          <w:szCs w:val="21"/>
        </w:rPr>
        <w:t>)</w:t>
      </w:r>
      <w:r>
        <w:rPr>
          <w:rFonts w:asciiTheme="majorEastAsia" w:eastAsiaTheme="majorEastAsia" w:hAnsiTheme="majorEastAsia" w:hint="eastAsia"/>
          <w:szCs w:val="21"/>
        </w:rPr>
        <w:t xml:space="preserve">　</w:t>
      </w:r>
      <w:r w:rsidR="006E6407" w:rsidRPr="00DF6C2E">
        <w:rPr>
          <w:rFonts w:asciiTheme="majorHAnsi" w:eastAsiaTheme="majorHAnsi" w:hAnsiTheme="majorHAnsi" w:hint="eastAsia"/>
          <w:szCs w:val="21"/>
        </w:rPr>
        <w:t>提出書類</w:t>
      </w:r>
    </w:p>
    <w:tbl>
      <w:tblPr>
        <w:tblStyle w:val="a4"/>
        <w:tblW w:w="0" w:type="auto"/>
        <w:tblInd w:w="279" w:type="dxa"/>
        <w:tblLook w:val="04A0" w:firstRow="1" w:lastRow="0" w:firstColumn="1" w:lastColumn="0" w:noHBand="0" w:noVBand="1"/>
      </w:tblPr>
      <w:tblGrid>
        <w:gridCol w:w="4107"/>
        <w:gridCol w:w="4108"/>
      </w:tblGrid>
      <w:tr w:rsidR="008C03BF" w:rsidRPr="008C03BF" w14:paraId="65DEDE0E" w14:textId="77777777" w:rsidTr="0030171F">
        <w:trPr>
          <w:trHeight w:val="340"/>
        </w:trPr>
        <w:tc>
          <w:tcPr>
            <w:tcW w:w="4107" w:type="dxa"/>
          </w:tcPr>
          <w:p w14:paraId="77617093" w14:textId="77D4BD60" w:rsidR="00F837E5" w:rsidRPr="008C03BF" w:rsidRDefault="006C130F" w:rsidP="00867C4F">
            <w:pPr>
              <w:jc w:val="center"/>
              <w:rPr>
                <w:rFonts w:asciiTheme="majorHAnsi" w:eastAsiaTheme="majorHAnsi" w:hAnsiTheme="majorHAnsi"/>
                <w:szCs w:val="21"/>
              </w:rPr>
            </w:pPr>
            <w:r>
              <w:rPr>
                <w:rFonts w:asciiTheme="majorHAnsi" w:eastAsiaTheme="majorHAnsi" w:hAnsiTheme="majorHAnsi" w:hint="eastAsia"/>
                <w:szCs w:val="21"/>
              </w:rPr>
              <w:t>種類</w:t>
            </w:r>
          </w:p>
        </w:tc>
        <w:tc>
          <w:tcPr>
            <w:tcW w:w="4108" w:type="dxa"/>
          </w:tcPr>
          <w:p w14:paraId="7028BCC6" w14:textId="301F2422" w:rsidR="00F837E5" w:rsidRPr="008C03BF" w:rsidRDefault="00F837E5" w:rsidP="00867C4F">
            <w:pPr>
              <w:jc w:val="center"/>
              <w:rPr>
                <w:rFonts w:asciiTheme="majorHAnsi" w:eastAsiaTheme="majorHAnsi" w:hAnsiTheme="majorHAnsi"/>
                <w:szCs w:val="21"/>
              </w:rPr>
            </w:pPr>
            <w:r w:rsidRPr="008C03BF">
              <w:rPr>
                <w:rFonts w:asciiTheme="majorHAnsi" w:eastAsiaTheme="majorHAnsi" w:hAnsiTheme="majorHAnsi" w:hint="eastAsia"/>
                <w:szCs w:val="21"/>
              </w:rPr>
              <w:t>提出部数</w:t>
            </w:r>
            <w:r w:rsidR="009613BD">
              <w:rPr>
                <w:rFonts w:asciiTheme="majorHAnsi" w:eastAsiaTheme="majorHAnsi" w:hAnsiTheme="majorHAnsi" w:hint="eastAsia"/>
                <w:szCs w:val="21"/>
              </w:rPr>
              <w:t>その</w:t>
            </w:r>
            <w:r w:rsidRPr="008C03BF">
              <w:rPr>
                <w:rFonts w:asciiTheme="majorHAnsi" w:eastAsiaTheme="majorHAnsi" w:hAnsiTheme="majorHAnsi" w:hint="eastAsia"/>
                <w:szCs w:val="21"/>
              </w:rPr>
              <w:t>他留意する事項</w:t>
            </w:r>
          </w:p>
        </w:tc>
      </w:tr>
      <w:tr w:rsidR="008C03BF" w:rsidRPr="008C03BF" w14:paraId="13F20798" w14:textId="77777777" w:rsidTr="0030171F">
        <w:trPr>
          <w:trHeight w:val="340"/>
        </w:trPr>
        <w:tc>
          <w:tcPr>
            <w:tcW w:w="4107" w:type="dxa"/>
          </w:tcPr>
          <w:p w14:paraId="31F9AF1B" w14:textId="51556339" w:rsidR="00F837E5" w:rsidRPr="008C03BF" w:rsidRDefault="006E6407" w:rsidP="0030171F">
            <w:pPr>
              <w:rPr>
                <w:rFonts w:asciiTheme="majorHAnsi" w:eastAsiaTheme="majorHAnsi" w:hAnsiTheme="majorHAnsi"/>
                <w:szCs w:val="21"/>
              </w:rPr>
            </w:pPr>
            <w:r w:rsidRPr="008C03BF">
              <w:rPr>
                <w:rFonts w:asciiTheme="majorHAnsi" w:eastAsiaTheme="majorHAnsi" w:hAnsiTheme="majorHAnsi" w:hint="eastAsia"/>
                <w:szCs w:val="21"/>
              </w:rPr>
              <w:t>企画提案書提出届</w:t>
            </w:r>
            <w:r w:rsidR="006C130F">
              <w:rPr>
                <w:rFonts w:asciiTheme="majorHAnsi" w:eastAsiaTheme="majorHAnsi" w:hAnsiTheme="majorHAnsi" w:hint="eastAsia"/>
                <w:szCs w:val="21"/>
              </w:rPr>
              <w:t>（様式７）</w:t>
            </w:r>
          </w:p>
        </w:tc>
        <w:tc>
          <w:tcPr>
            <w:tcW w:w="4108" w:type="dxa"/>
          </w:tcPr>
          <w:p w14:paraId="52BF677D" w14:textId="04FEA14E" w:rsidR="00F837E5" w:rsidRPr="008C03BF" w:rsidRDefault="00F837E5" w:rsidP="0030171F">
            <w:pPr>
              <w:rPr>
                <w:rFonts w:asciiTheme="majorHAnsi" w:eastAsiaTheme="majorHAnsi" w:hAnsiTheme="majorHAnsi"/>
                <w:szCs w:val="21"/>
              </w:rPr>
            </w:pPr>
            <w:r w:rsidRPr="008C03BF">
              <w:rPr>
                <w:rFonts w:asciiTheme="majorHAnsi" w:eastAsiaTheme="majorHAnsi" w:hAnsiTheme="majorHAnsi" w:hint="eastAsia"/>
                <w:szCs w:val="21"/>
              </w:rPr>
              <w:t>１部</w:t>
            </w:r>
          </w:p>
        </w:tc>
      </w:tr>
      <w:tr w:rsidR="008C03BF" w:rsidRPr="008C03BF" w14:paraId="420FF0B9" w14:textId="77777777" w:rsidTr="0030171F">
        <w:trPr>
          <w:trHeight w:val="340"/>
        </w:trPr>
        <w:tc>
          <w:tcPr>
            <w:tcW w:w="4107" w:type="dxa"/>
          </w:tcPr>
          <w:p w14:paraId="471A1C3F" w14:textId="7C6ECE2A" w:rsidR="00F837E5" w:rsidRPr="008C03BF" w:rsidRDefault="0019212E" w:rsidP="0030171F">
            <w:pPr>
              <w:rPr>
                <w:rFonts w:asciiTheme="majorHAnsi" w:eastAsiaTheme="majorHAnsi" w:hAnsiTheme="majorHAnsi"/>
                <w:szCs w:val="21"/>
              </w:rPr>
            </w:pPr>
            <w:r w:rsidRPr="008C03BF">
              <w:rPr>
                <w:rFonts w:asciiTheme="majorHAnsi" w:eastAsiaTheme="majorHAnsi" w:hAnsiTheme="majorHAnsi" w:hint="eastAsia"/>
                <w:szCs w:val="21"/>
              </w:rPr>
              <w:t>企画提案書</w:t>
            </w:r>
            <w:r w:rsidR="006C130F">
              <w:rPr>
                <w:rFonts w:asciiTheme="majorHAnsi" w:eastAsiaTheme="majorHAnsi" w:hAnsiTheme="majorHAnsi" w:hint="eastAsia"/>
                <w:szCs w:val="21"/>
              </w:rPr>
              <w:t>（様式８）</w:t>
            </w:r>
          </w:p>
        </w:tc>
        <w:tc>
          <w:tcPr>
            <w:tcW w:w="4108" w:type="dxa"/>
          </w:tcPr>
          <w:p w14:paraId="4FBA8868" w14:textId="7982073F" w:rsidR="00F837E5" w:rsidRPr="008C03BF" w:rsidRDefault="00F837E5" w:rsidP="00903B93">
            <w:pPr>
              <w:rPr>
                <w:rFonts w:asciiTheme="majorHAnsi" w:eastAsiaTheme="majorHAnsi" w:hAnsiTheme="majorHAnsi"/>
                <w:szCs w:val="21"/>
              </w:rPr>
            </w:pPr>
            <w:r w:rsidRPr="008C03BF">
              <w:rPr>
                <w:rFonts w:asciiTheme="majorHAnsi" w:eastAsiaTheme="majorHAnsi" w:hAnsiTheme="majorHAnsi" w:hint="eastAsia"/>
                <w:szCs w:val="21"/>
              </w:rPr>
              <w:t>１</w:t>
            </w:r>
            <w:r w:rsidR="0019212E" w:rsidRPr="008C03BF">
              <w:rPr>
                <w:rFonts w:asciiTheme="majorHAnsi" w:eastAsiaTheme="majorHAnsi" w:hAnsiTheme="majorHAnsi" w:hint="eastAsia"/>
                <w:szCs w:val="21"/>
              </w:rPr>
              <w:t>０</w:t>
            </w:r>
            <w:r w:rsidRPr="008C03BF">
              <w:rPr>
                <w:rFonts w:asciiTheme="majorHAnsi" w:eastAsiaTheme="majorHAnsi" w:hAnsiTheme="majorHAnsi" w:hint="eastAsia"/>
                <w:szCs w:val="21"/>
              </w:rPr>
              <w:t>部（</w:t>
            </w:r>
            <w:r w:rsidR="00903B93" w:rsidRPr="008C03BF">
              <w:rPr>
                <w:rFonts w:asciiTheme="majorHAnsi" w:eastAsiaTheme="majorHAnsi" w:hAnsiTheme="majorHAnsi" w:hint="eastAsia"/>
                <w:szCs w:val="21"/>
              </w:rPr>
              <w:t>正</w:t>
            </w:r>
            <w:r w:rsidR="0019212E" w:rsidRPr="008C03BF">
              <w:rPr>
                <w:rFonts w:asciiTheme="majorHAnsi" w:eastAsiaTheme="majorHAnsi" w:hAnsiTheme="majorHAnsi" w:hint="eastAsia"/>
                <w:szCs w:val="21"/>
              </w:rPr>
              <w:t>本１部</w:t>
            </w:r>
            <w:r w:rsidR="006C130F">
              <w:rPr>
                <w:rFonts w:asciiTheme="majorHAnsi" w:eastAsiaTheme="majorHAnsi" w:hAnsiTheme="majorHAnsi" w:hint="eastAsia"/>
                <w:szCs w:val="21"/>
              </w:rPr>
              <w:t>、</w:t>
            </w:r>
            <w:r w:rsidR="0019212E" w:rsidRPr="008C03BF">
              <w:rPr>
                <w:rFonts w:asciiTheme="majorHAnsi" w:eastAsiaTheme="majorHAnsi" w:hAnsiTheme="majorHAnsi" w:hint="eastAsia"/>
                <w:szCs w:val="21"/>
              </w:rPr>
              <w:t>副本９部とする。）</w:t>
            </w:r>
          </w:p>
        </w:tc>
      </w:tr>
      <w:tr w:rsidR="008C03BF" w:rsidRPr="008C03BF" w14:paraId="775FDE18" w14:textId="77777777" w:rsidTr="0030171F">
        <w:trPr>
          <w:trHeight w:val="340"/>
        </w:trPr>
        <w:tc>
          <w:tcPr>
            <w:tcW w:w="4107" w:type="dxa"/>
          </w:tcPr>
          <w:p w14:paraId="46DE251F" w14:textId="0BA75A15" w:rsidR="00F837E5" w:rsidRPr="008C03BF" w:rsidRDefault="0019212E" w:rsidP="0030171F">
            <w:pPr>
              <w:rPr>
                <w:rFonts w:asciiTheme="majorHAnsi" w:eastAsiaTheme="majorHAnsi" w:hAnsiTheme="majorHAnsi"/>
                <w:szCs w:val="21"/>
              </w:rPr>
            </w:pPr>
            <w:r w:rsidRPr="008C03BF">
              <w:rPr>
                <w:rFonts w:asciiTheme="majorHAnsi" w:eastAsiaTheme="majorHAnsi" w:hAnsiTheme="majorHAnsi" w:hint="eastAsia"/>
                <w:szCs w:val="21"/>
              </w:rPr>
              <w:t>見積</w:t>
            </w:r>
            <w:r w:rsidR="00F837E5" w:rsidRPr="008C03BF">
              <w:rPr>
                <w:rFonts w:asciiTheme="majorHAnsi" w:eastAsiaTheme="majorHAnsi" w:hAnsiTheme="majorHAnsi" w:hint="eastAsia"/>
                <w:szCs w:val="21"/>
              </w:rPr>
              <w:t>書</w:t>
            </w:r>
            <w:r w:rsidR="006C130F">
              <w:rPr>
                <w:rFonts w:asciiTheme="majorHAnsi" w:eastAsiaTheme="majorHAnsi" w:hAnsiTheme="majorHAnsi" w:hint="eastAsia"/>
                <w:szCs w:val="21"/>
              </w:rPr>
              <w:t>（様式９）</w:t>
            </w:r>
          </w:p>
        </w:tc>
        <w:tc>
          <w:tcPr>
            <w:tcW w:w="4108" w:type="dxa"/>
          </w:tcPr>
          <w:p w14:paraId="05570B79" w14:textId="703DF1D4" w:rsidR="00F837E5" w:rsidRPr="008C03BF" w:rsidRDefault="0019212E" w:rsidP="0030171F">
            <w:pPr>
              <w:rPr>
                <w:rFonts w:asciiTheme="majorHAnsi" w:eastAsiaTheme="majorHAnsi" w:hAnsiTheme="majorHAnsi"/>
                <w:szCs w:val="21"/>
              </w:rPr>
            </w:pPr>
            <w:r w:rsidRPr="008C03BF">
              <w:rPr>
                <w:rFonts w:asciiTheme="majorHAnsi" w:eastAsiaTheme="majorHAnsi" w:hAnsiTheme="majorHAnsi" w:hint="eastAsia"/>
                <w:szCs w:val="21"/>
              </w:rPr>
              <w:t>１部</w:t>
            </w:r>
          </w:p>
        </w:tc>
      </w:tr>
      <w:tr w:rsidR="008C03BF" w:rsidRPr="008C03BF" w14:paraId="16BC56D0" w14:textId="77777777" w:rsidTr="0030171F">
        <w:trPr>
          <w:trHeight w:val="340"/>
        </w:trPr>
        <w:tc>
          <w:tcPr>
            <w:tcW w:w="4107" w:type="dxa"/>
          </w:tcPr>
          <w:p w14:paraId="33D84750" w14:textId="049AF817" w:rsidR="00F837E5" w:rsidRPr="008C03BF" w:rsidRDefault="0019212E" w:rsidP="0030171F">
            <w:pPr>
              <w:rPr>
                <w:rFonts w:asciiTheme="majorHAnsi" w:eastAsiaTheme="majorHAnsi" w:hAnsiTheme="majorHAnsi"/>
                <w:szCs w:val="21"/>
              </w:rPr>
            </w:pPr>
            <w:r w:rsidRPr="008C03BF">
              <w:rPr>
                <w:rFonts w:asciiTheme="majorHAnsi" w:eastAsiaTheme="majorHAnsi" w:hAnsiTheme="majorHAnsi" w:hint="eastAsia"/>
                <w:szCs w:val="21"/>
              </w:rPr>
              <w:t>業務経歴書、受託の経験</w:t>
            </w:r>
            <w:r w:rsidR="006C130F">
              <w:rPr>
                <w:rFonts w:asciiTheme="majorHAnsi" w:eastAsiaTheme="majorHAnsi" w:hAnsiTheme="majorHAnsi" w:hint="eastAsia"/>
                <w:szCs w:val="21"/>
              </w:rPr>
              <w:t>（様式５）</w:t>
            </w:r>
          </w:p>
        </w:tc>
        <w:tc>
          <w:tcPr>
            <w:tcW w:w="4108" w:type="dxa"/>
          </w:tcPr>
          <w:p w14:paraId="7DF763CB" w14:textId="46BB36E1" w:rsidR="00F837E5" w:rsidRPr="008C03BF" w:rsidRDefault="0019212E" w:rsidP="0030171F">
            <w:pPr>
              <w:rPr>
                <w:rFonts w:asciiTheme="majorHAnsi" w:eastAsiaTheme="majorHAnsi" w:hAnsiTheme="majorHAnsi"/>
                <w:szCs w:val="21"/>
              </w:rPr>
            </w:pPr>
            <w:r w:rsidRPr="008C03BF">
              <w:rPr>
                <w:rFonts w:asciiTheme="majorHAnsi" w:eastAsiaTheme="majorHAnsi" w:hAnsiTheme="majorHAnsi" w:hint="eastAsia"/>
                <w:szCs w:val="21"/>
              </w:rPr>
              <w:t>１部</w:t>
            </w:r>
          </w:p>
        </w:tc>
      </w:tr>
    </w:tbl>
    <w:p w14:paraId="38D43FF3" w14:textId="77777777" w:rsidR="00DF6C2E" w:rsidRDefault="00DF6C2E" w:rsidP="00DF6C2E">
      <w:pPr>
        <w:ind w:firstLineChars="100" w:firstLine="210"/>
        <w:rPr>
          <w:rFonts w:asciiTheme="majorEastAsia" w:eastAsiaTheme="majorEastAsia" w:hAnsiTheme="majorEastAsia"/>
          <w:szCs w:val="21"/>
        </w:rPr>
      </w:pPr>
    </w:p>
    <w:p w14:paraId="5820D8FB" w14:textId="41A62D69" w:rsidR="00F837E5" w:rsidRPr="00DF6C2E" w:rsidRDefault="00DF6C2E" w:rsidP="00DF6C2E">
      <w:pPr>
        <w:ind w:firstLineChars="100" w:firstLine="210"/>
        <w:rPr>
          <w:rFonts w:asciiTheme="majorHAnsi" w:eastAsiaTheme="majorHAnsi" w:hAnsiTheme="majorHAnsi"/>
          <w:szCs w:val="21"/>
        </w:rPr>
      </w:pPr>
      <w:r w:rsidRPr="008C03BF">
        <w:rPr>
          <w:rFonts w:asciiTheme="majorEastAsia" w:eastAsiaTheme="majorEastAsia" w:hAnsiTheme="majorEastAsia"/>
          <w:szCs w:val="21"/>
        </w:rPr>
        <w:lastRenderedPageBreak/>
        <w:t>(</w:t>
      </w:r>
      <w:r>
        <w:rPr>
          <w:rFonts w:asciiTheme="majorEastAsia" w:eastAsiaTheme="majorEastAsia" w:hAnsiTheme="majorEastAsia" w:hint="eastAsia"/>
          <w:szCs w:val="21"/>
        </w:rPr>
        <w:t>2</w:t>
      </w:r>
      <w:r w:rsidRPr="008C03BF">
        <w:rPr>
          <w:rFonts w:asciiTheme="majorEastAsia" w:eastAsiaTheme="majorEastAsia" w:hAnsiTheme="majorEastAsia"/>
          <w:szCs w:val="21"/>
        </w:rPr>
        <w:t>)</w:t>
      </w:r>
      <w:r>
        <w:rPr>
          <w:rFonts w:asciiTheme="majorEastAsia" w:eastAsiaTheme="majorEastAsia" w:hAnsiTheme="majorEastAsia" w:hint="eastAsia"/>
          <w:szCs w:val="21"/>
        </w:rPr>
        <w:t xml:space="preserve">　</w:t>
      </w:r>
      <w:r w:rsidR="000662D5" w:rsidRPr="00DF6C2E">
        <w:rPr>
          <w:rFonts w:asciiTheme="majorHAnsi" w:eastAsiaTheme="majorHAnsi" w:hAnsiTheme="majorHAnsi" w:hint="eastAsia"/>
          <w:szCs w:val="21"/>
        </w:rPr>
        <w:t>企画提案書の書式</w:t>
      </w:r>
      <w:r w:rsidR="006C130F" w:rsidRPr="00DF6C2E">
        <w:rPr>
          <w:rFonts w:asciiTheme="majorHAnsi" w:eastAsiaTheme="majorHAnsi" w:hAnsiTheme="majorHAnsi" w:hint="eastAsia"/>
          <w:szCs w:val="21"/>
        </w:rPr>
        <w:t>及び</w:t>
      </w:r>
      <w:r w:rsidR="000662D5" w:rsidRPr="00DF6C2E">
        <w:rPr>
          <w:rFonts w:asciiTheme="majorHAnsi" w:eastAsiaTheme="majorHAnsi" w:hAnsiTheme="majorHAnsi" w:hint="eastAsia"/>
          <w:szCs w:val="21"/>
        </w:rPr>
        <w:t>構成</w:t>
      </w:r>
    </w:p>
    <w:p w14:paraId="2F9A03E6" w14:textId="03B58BFC" w:rsidR="000662D5" w:rsidRPr="008C03BF" w:rsidRDefault="000662D5" w:rsidP="000662D5">
      <w:pPr>
        <w:pStyle w:val="a3"/>
        <w:ind w:leftChars="0"/>
        <w:rPr>
          <w:rFonts w:asciiTheme="majorHAnsi" w:eastAsiaTheme="majorHAnsi" w:hAnsiTheme="majorHAnsi"/>
          <w:szCs w:val="21"/>
        </w:rPr>
      </w:pPr>
      <w:r w:rsidRPr="008C03BF">
        <w:rPr>
          <w:rFonts w:asciiTheme="majorHAnsi" w:eastAsiaTheme="majorHAnsi" w:hAnsiTheme="majorHAnsi" w:hint="eastAsia"/>
          <w:szCs w:val="21"/>
        </w:rPr>
        <w:t>【書式・任意様式】</w:t>
      </w:r>
    </w:p>
    <w:p w14:paraId="32C1465D" w14:textId="77777777" w:rsidR="006C130F" w:rsidRDefault="000662D5" w:rsidP="000662D5">
      <w:pPr>
        <w:pStyle w:val="a3"/>
        <w:numPr>
          <w:ilvl w:val="2"/>
          <w:numId w:val="12"/>
        </w:numPr>
        <w:ind w:leftChars="0"/>
        <w:rPr>
          <w:rFonts w:asciiTheme="majorHAnsi" w:eastAsiaTheme="majorHAnsi" w:hAnsiTheme="majorHAnsi"/>
          <w:szCs w:val="21"/>
        </w:rPr>
      </w:pPr>
      <w:r w:rsidRPr="008C03BF">
        <w:rPr>
          <w:rFonts w:asciiTheme="majorHAnsi" w:eastAsiaTheme="majorHAnsi" w:hAnsiTheme="majorHAnsi" w:hint="eastAsia"/>
          <w:szCs w:val="21"/>
        </w:rPr>
        <w:t>表紙</w:t>
      </w:r>
      <w:r w:rsidR="00DA7B3F" w:rsidRPr="008C03BF">
        <w:rPr>
          <w:rFonts w:asciiTheme="majorHAnsi" w:eastAsiaTheme="majorHAnsi" w:hAnsiTheme="majorHAnsi" w:hint="eastAsia"/>
          <w:szCs w:val="21"/>
        </w:rPr>
        <w:t xml:space="preserve">　　　</w:t>
      </w:r>
      <w:r w:rsidR="001C0922" w:rsidRPr="008C03BF">
        <w:rPr>
          <w:rFonts w:asciiTheme="majorHAnsi" w:eastAsiaTheme="majorHAnsi" w:hAnsiTheme="majorHAnsi" w:hint="eastAsia"/>
          <w:szCs w:val="21"/>
        </w:rPr>
        <w:t>件名を</w:t>
      </w:r>
      <w:r w:rsidR="00DA7B3F" w:rsidRPr="008C03BF">
        <w:rPr>
          <w:rFonts w:asciiTheme="majorHAnsi" w:eastAsiaTheme="majorHAnsi" w:hAnsiTheme="majorHAnsi" w:hint="eastAsia"/>
          <w:szCs w:val="21"/>
        </w:rPr>
        <w:t>記載すること。</w:t>
      </w:r>
    </w:p>
    <w:p w14:paraId="66C7F9D8" w14:textId="32DF11F9" w:rsidR="000662D5" w:rsidRPr="008C03BF" w:rsidRDefault="006C130F" w:rsidP="006C130F">
      <w:pPr>
        <w:pStyle w:val="a3"/>
        <w:ind w:leftChars="0" w:left="1276" w:firstLineChars="500" w:firstLine="1050"/>
        <w:rPr>
          <w:rFonts w:asciiTheme="majorHAnsi" w:eastAsiaTheme="majorHAnsi" w:hAnsiTheme="majorHAnsi"/>
          <w:szCs w:val="21"/>
        </w:rPr>
      </w:pPr>
      <w:r>
        <w:rPr>
          <w:rFonts w:asciiTheme="majorHAnsi" w:eastAsiaTheme="majorHAnsi" w:hAnsiTheme="majorHAnsi" w:hint="eastAsia"/>
          <w:szCs w:val="21"/>
        </w:rPr>
        <w:t>なお、</w:t>
      </w:r>
      <w:r w:rsidR="001C0922" w:rsidRPr="008C03BF">
        <w:rPr>
          <w:rFonts w:asciiTheme="majorHAnsi" w:eastAsiaTheme="majorHAnsi" w:hAnsiTheme="majorHAnsi" w:hint="eastAsia"/>
          <w:szCs w:val="21"/>
        </w:rPr>
        <w:t>制限枚数に含めないものとする。</w:t>
      </w:r>
    </w:p>
    <w:p w14:paraId="36CE26E5" w14:textId="6D320462" w:rsidR="000662D5" w:rsidRPr="008C03BF" w:rsidRDefault="000662D5" w:rsidP="000662D5">
      <w:pPr>
        <w:pStyle w:val="a3"/>
        <w:numPr>
          <w:ilvl w:val="2"/>
          <w:numId w:val="12"/>
        </w:numPr>
        <w:ind w:leftChars="0"/>
        <w:rPr>
          <w:rFonts w:asciiTheme="majorHAnsi" w:eastAsiaTheme="majorHAnsi" w:hAnsiTheme="majorHAnsi"/>
          <w:szCs w:val="21"/>
        </w:rPr>
      </w:pPr>
      <w:r w:rsidRPr="008C03BF">
        <w:rPr>
          <w:rFonts w:asciiTheme="majorHAnsi" w:eastAsiaTheme="majorHAnsi" w:hAnsiTheme="majorHAnsi" w:hint="eastAsia"/>
          <w:szCs w:val="21"/>
        </w:rPr>
        <w:t>様式</w:t>
      </w:r>
      <w:r w:rsidR="00DA7B3F" w:rsidRPr="008C03BF">
        <w:rPr>
          <w:rFonts w:asciiTheme="majorHAnsi" w:eastAsiaTheme="majorHAnsi" w:hAnsiTheme="majorHAnsi" w:hint="eastAsia"/>
          <w:szCs w:val="21"/>
        </w:rPr>
        <w:t xml:space="preserve">　　　</w:t>
      </w:r>
      <w:r w:rsidR="000C4BFB" w:rsidRPr="008C03BF">
        <w:rPr>
          <w:rFonts w:asciiTheme="majorHAnsi" w:eastAsiaTheme="majorHAnsi" w:hAnsiTheme="majorHAnsi" w:hint="eastAsia"/>
          <w:szCs w:val="21"/>
        </w:rPr>
        <w:t>Ａ</w:t>
      </w:r>
      <w:r w:rsidR="00DA7B3F" w:rsidRPr="008C03BF">
        <w:rPr>
          <w:rFonts w:asciiTheme="majorHAnsi" w:eastAsiaTheme="majorHAnsi" w:hAnsiTheme="majorHAnsi" w:hint="eastAsia"/>
          <w:szCs w:val="21"/>
        </w:rPr>
        <w:t>４縦型　両面長</w:t>
      </w:r>
      <w:r w:rsidR="006C130F">
        <w:rPr>
          <w:rFonts w:asciiTheme="majorHAnsi" w:eastAsiaTheme="majorHAnsi" w:hAnsiTheme="majorHAnsi" w:hint="eastAsia"/>
          <w:szCs w:val="21"/>
        </w:rPr>
        <w:t>辺と</w:t>
      </w:r>
      <w:r w:rsidR="00DA7B3F" w:rsidRPr="008C03BF">
        <w:rPr>
          <w:rFonts w:asciiTheme="majorHAnsi" w:eastAsiaTheme="majorHAnsi" w:hAnsiTheme="majorHAnsi" w:hint="eastAsia"/>
          <w:szCs w:val="21"/>
        </w:rPr>
        <w:t>じ</w:t>
      </w:r>
    </w:p>
    <w:p w14:paraId="69E2D85D" w14:textId="392193E9" w:rsidR="000662D5" w:rsidRPr="008C03BF" w:rsidRDefault="000662D5" w:rsidP="000662D5">
      <w:pPr>
        <w:pStyle w:val="a3"/>
        <w:numPr>
          <w:ilvl w:val="2"/>
          <w:numId w:val="12"/>
        </w:numPr>
        <w:ind w:leftChars="0"/>
        <w:rPr>
          <w:rFonts w:asciiTheme="majorHAnsi" w:eastAsiaTheme="majorHAnsi" w:hAnsiTheme="majorHAnsi"/>
          <w:szCs w:val="21"/>
        </w:rPr>
      </w:pPr>
      <w:r w:rsidRPr="008C03BF">
        <w:rPr>
          <w:rFonts w:asciiTheme="majorHAnsi" w:eastAsiaTheme="majorHAnsi" w:hAnsiTheme="majorHAnsi" w:hint="eastAsia"/>
          <w:szCs w:val="21"/>
        </w:rPr>
        <w:t>フォント</w:t>
      </w:r>
      <w:r w:rsidR="00DA7B3F" w:rsidRPr="008C03BF">
        <w:rPr>
          <w:rFonts w:asciiTheme="majorHAnsi" w:eastAsiaTheme="majorHAnsi" w:hAnsiTheme="majorHAnsi" w:hint="eastAsia"/>
          <w:szCs w:val="21"/>
        </w:rPr>
        <w:t xml:space="preserve">　</w:t>
      </w:r>
      <w:r w:rsidR="00266C92" w:rsidRPr="008C03BF">
        <w:rPr>
          <w:rFonts w:asciiTheme="majorHAnsi" w:eastAsiaTheme="majorHAnsi" w:hAnsiTheme="majorHAnsi" w:hint="eastAsia"/>
          <w:szCs w:val="21"/>
        </w:rPr>
        <w:t xml:space="preserve">読みやすく統一されたもの　</w:t>
      </w:r>
      <w:r w:rsidR="000C4BFB" w:rsidRPr="008C03BF">
        <w:rPr>
          <w:rFonts w:asciiTheme="majorHAnsi" w:eastAsiaTheme="majorHAnsi" w:hAnsiTheme="majorHAnsi" w:hint="eastAsia"/>
          <w:szCs w:val="21"/>
        </w:rPr>
        <w:t>１</w:t>
      </w:r>
      <w:r w:rsidR="001C0922" w:rsidRPr="008C03BF">
        <w:rPr>
          <w:rFonts w:asciiTheme="majorHAnsi" w:eastAsiaTheme="majorHAnsi" w:hAnsiTheme="majorHAnsi" w:hint="eastAsia"/>
          <w:szCs w:val="21"/>
        </w:rPr>
        <w:t>２</w:t>
      </w:r>
      <w:r w:rsidR="000C4BFB" w:rsidRPr="008C03BF">
        <w:rPr>
          <w:rFonts w:asciiTheme="majorHAnsi" w:eastAsiaTheme="majorHAnsi" w:hAnsiTheme="majorHAnsi" w:hint="eastAsia"/>
          <w:szCs w:val="21"/>
        </w:rPr>
        <w:t>ポイント　横書き</w:t>
      </w:r>
    </w:p>
    <w:p w14:paraId="2AA01AE3" w14:textId="07C2F382" w:rsidR="000662D5" w:rsidRPr="008C03BF" w:rsidRDefault="000662D5" w:rsidP="000662D5">
      <w:pPr>
        <w:pStyle w:val="a3"/>
        <w:numPr>
          <w:ilvl w:val="2"/>
          <w:numId w:val="12"/>
        </w:numPr>
        <w:ind w:leftChars="0"/>
        <w:rPr>
          <w:rFonts w:asciiTheme="majorHAnsi" w:eastAsiaTheme="majorHAnsi" w:hAnsiTheme="majorHAnsi"/>
          <w:szCs w:val="21"/>
        </w:rPr>
      </w:pPr>
      <w:r w:rsidRPr="008C03BF">
        <w:rPr>
          <w:rFonts w:asciiTheme="majorHAnsi" w:eastAsiaTheme="majorHAnsi" w:hAnsiTheme="majorHAnsi" w:hint="eastAsia"/>
          <w:szCs w:val="21"/>
        </w:rPr>
        <w:t>制限枚数</w:t>
      </w:r>
      <w:r w:rsidR="000C4BFB" w:rsidRPr="008C03BF">
        <w:rPr>
          <w:rFonts w:asciiTheme="majorHAnsi" w:eastAsiaTheme="majorHAnsi" w:hAnsiTheme="majorHAnsi" w:hint="eastAsia"/>
          <w:szCs w:val="21"/>
        </w:rPr>
        <w:t xml:space="preserve">　</w:t>
      </w:r>
      <w:r w:rsidR="00881F33" w:rsidRPr="008C03BF">
        <w:rPr>
          <w:rFonts w:asciiTheme="majorHAnsi" w:eastAsiaTheme="majorHAnsi" w:hAnsiTheme="majorHAnsi" w:hint="eastAsia"/>
          <w:szCs w:val="21"/>
        </w:rPr>
        <w:t>４０</w:t>
      </w:r>
      <w:r w:rsidR="000C4BFB" w:rsidRPr="008C03BF">
        <w:rPr>
          <w:rFonts w:asciiTheme="majorHAnsi" w:eastAsiaTheme="majorHAnsi" w:hAnsiTheme="majorHAnsi" w:hint="eastAsia"/>
          <w:szCs w:val="21"/>
        </w:rPr>
        <w:t>枚（両面</w:t>
      </w:r>
      <w:r w:rsidR="00881F33" w:rsidRPr="008C03BF">
        <w:rPr>
          <w:rFonts w:asciiTheme="majorHAnsi" w:eastAsiaTheme="majorHAnsi" w:hAnsiTheme="majorHAnsi" w:hint="eastAsia"/>
          <w:szCs w:val="21"/>
        </w:rPr>
        <w:t>２</w:t>
      </w:r>
      <w:r w:rsidR="000C4BFB" w:rsidRPr="008C03BF">
        <w:rPr>
          <w:rFonts w:asciiTheme="majorHAnsi" w:eastAsiaTheme="majorHAnsi" w:hAnsiTheme="majorHAnsi" w:hint="eastAsia"/>
          <w:szCs w:val="21"/>
        </w:rPr>
        <w:t>０枚）</w:t>
      </w:r>
      <w:r w:rsidR="00881F33" w:rsidRPr="008C03BF">
        <w:rPr>
          <w:rFonts w:asciiTheme="majorHAnsi" w:eastAsiaTheme="majorHAnsi" w:hAnsiTheme="majorHAnsi" w:hint="eastAsia"/>
          <w:szCs w:val="21"/>
        </w:rPr>
        <w:t>以内</w:t>
      </w:r>
    </w:p>
    <w:p w14:paraId="56A1089D" w14:textId="77777777" w:rsidR="004A39A3" w:rsidRDefault="000C4BFB" w:rsidP="005F1F52">
      <w:pPr>
        <w:pStyle w:val="a3"/>
        <w:ind w:leftChars="0" w:left="1276"/>
        <w:rPr>
          <w:rFonts w:asciiTheme="majorHAnsi" w:eastAsiaTheme="majorHAnsi" w:hAnsiTheme="majorHAnsi"/>
          <w:szCs w:val="21"/>
        </w:rPr>
      </w:pPr>
      <w:r w:rsidRPr="008C03BF">
        <w:rPr>
          <w:rFonts w:asciiTheme="majorHAnsi" w:eastAsiaTheme="majorHAnsi" w:hAnsiTheme="majorHAnsi" w:hint="eastAsia"/>
          <w:szCs w:val="21"/>
        </w:rPr>
        <w:t xml:space="preserve">　　　　　Ａ３の場合は、Ａ４に折って</w:t>
      </w:r>
      <w:r w:rsidR="004A39A3">
        <w:rPr>
          <w:rFonts w:asciiTheme="majorHAnsi" w:eastAsiaTheme="majorHAnsi" w:hAnsiTheme="majorHAnsi" w:hint="eastAsia"/>
          <w:szCs w:val="21"/>
        </w:rPr>
        <w:t>と</w:t>
      </w:r>
      <w:r w:rsidR="000B10A3" w:rsidRPr="008C03BF">
        <w:rPr>
          <w:rFonts w:asciiTheme="majorHAnsi" w:eastAsiaTheme="majorHAnsi" w:hAnsiTheme="majorHAnsi" w:hint="eastAsia"/>
          <w:szCs w:val="21"/>
        </w:rPr>
        <w:t>じこむ</w:t>
      </w:r>
      <w:r w:rsidRPr="008C03BF">
        <w:rPr>
          <w:rFonts w:asciiTheme="majorHAnsi" w:eastAsiaTheme="majorHAnsi" w:hAnsiTheme="majorHAnsi" w:hint="eastAsia"/>
          <w:szCs w:val="21"/>
        </w:rPr>
        <w:t>こととする（</w:t>
      </w:r>
      <w:r w:rsidR="005F1F52" w:rsidRPr="008C03BF">
        <w:rPr>
          <w:rFonts w:asciiTheme="majorHAnsi" w:eastAsiaTheme="majorHAnsi" w:hAnsiTheme="majorHAnsi" w:hint="eastAsia"/>
          <w:szCs w:val="21"/>
        </w:rPr>
        <w:t>片面Ａ３版</w:t>
      </w:r>
    </w:p>
    <w:p w14:paraId="16148962" w14:textId="2AE3D918" w:rsidR="000C4BFB" w:rsidRPr="008C03BF" w:rsidRDefault="004A39A3" w:rsidP="005F1F52">
      <w:pPr>
        <w:pStyle w:val="a3"/>
        <w:ind w:leftChars="0" w:left="1276"/>
        <w:rPr>
          <w:rFonts w:asciiTheme="majorHAnsi" w:eastAsiaTheme="majorHAnsi" w:hAnsiTheme="majorHAnsi"/>
          <w:szCs w:val="21"/>
        </w:rPr>
      </w:pPr>
      <w:r>
        <w:rPr>
          <w:rFonts w:asciiTheme="majorHAnsi" w:eastAsiaTheme="majorHAnsi" w:hAnsiTheme="majorHAnsi" w:hint="eastAsia"/>
          <w:szCs w:val="21"/>
        </w:rPr>
        <w:t xml:space="preserve">　　　　　</w:t>
      </w:r>
      <w:r w:rsidR="005F1F52" w:rsidRPr="008C03BF">
        <w:rPr>
          <w:rFonts w:asciiTheme="majorHAnsi" w:eastAsiaTheme="majorHAnsi" w:hAnsiTheme="majorHAnsi" w:hint="eastAsia"/>
          <w:szCs w:val="21"/>
        </w:rPr>
        <w:t>1枚は、片面</w:t>
      </w:r>
      <w:r w:rsidR="000C4BFB" w:rsidRPr="008C03BF">
        <w:rPr>
          <w:rFonts w:asciiTheme="majorHAnsi" w:eastAsiaTheme="majorHAnsi" w:hAnsiTheme="majorHAnsi" w:hint="eastAsia"/>
          <w:szCs w:val="21"/>
        </w:rPr>
        <w:t>Ａ４版２枚</w:t>
      </w:r>
      <w:r w:rsidR="00D24251" w:rsidRPr="008C03BF">
        <w:rPr>
          <w:rFonts w:asciiTheme="majorHAnsi" w:eastAsiaTheme="majorHAnsi" w:hAnsiTheme="majorHAnsi" w:hint="eastAsia"/>
          <w:szCs w:val="21"/>
        </w:rPr>
        <w:t>分</w:t>
      </w:r>
      <w:r w:rsidR="000C4BFB" w:rsidRPr="008C03BF">
        <w:rPr>
          <w:rFonts w:asciiTheme="majorHAnsi" w:eastAsiaTheme="majorHAnsi" w:hAnsiTheme="majorHAnsi" w:hint="eastAsia"/>
          <w:szCs w:val="21"/>
        </w:rPr>
        <w:t>として換算する。）</w:t>
      </w:r>
      <w:r>
        <w:rPr>
          <w:rFonts w:asciiTheme="majorHAnsi" w:eastAsiaTheme="majorHAnsi" w:hAnsiTheme="majorHAnsi" w:hint="eastAsia"/>
          <w:szCs w:val="21"/>
        </w:rPr>
        <w:t>。</w:t>
      </w:r>
    </w:p>
    <w:p w14:paraId="66B11965" w14:textId="77777777" w:rsidR="00D24251" w:rsidRPr="008C03BF" w:rsidRDefault="000662D5" w:rsidP="000662D5">
      <w:pPr>
        <w:ind w:left="851"/>
        <w:rPr>
          <w:rFonts w:asciiTheme="majorHAnsi" w:eastAsiaTheme="majorHAnsi" w:hAnsiTheme="majorHAnsi"/>
          <w:szCs w:val="21"/>
        </w:rPr>
      </w:pPr>
      <w:r w:rsidRPr="008C03BF">
        <w:rPr>
          <w:rFonts w:asciiTheme="majorHAnsi" w:eastAsiaTheme="majorHAnsi" w:hAnsiTheme="majorHAnsi" w:hint="eastAsia"/>
          <w:szCs w:val="21"/>
        </w:rPr>
        <w:t>【構成</w:t>
      </w:r>
      <w:r w:rsidR="00D24251" w:rsidRPr="008C03BF">
        <w:rPr>
          <w:rFonts w:asciiTheme="majorHAnsi" w:eastAsiaTheme="majorHAnsi" w:hAnsiTheme="majorHAnsi" w:hint="eastAsia"/>
          <w:szCs w:val="21"/>
        </w:rPr>
        <w:t>】</w:t>
      </w:r>
    </w:p>
    <w:p w14:paraId="61D7B0E0" w14:textId="4890664B" w:rsidR="000662D5" w:rsidRPr="008C03BF" w:rsidRDefault="000662D5" w:rsidP="000662D5">
      <w:pPr>
        <w:ind w:left="851"/>
        <w:rPr>
          <w:rFonts w:asciiTheme="majorHAnsi" w:eastAsiaTheme="majorHAnsi" w:hAnsiTheme="majorHAnsi"/>
          <w:szCs w:val="21"/>
        </w:rPr>
      </w:pPr>
      <w:r w:rsidRPr="008C03BF">
        <w:rPr>
          <w:rFonts w:asciiTheme="majorHAnsi" w:eastAsiaTheme="majorHAnsi" w:hAnsiTheme="majorHAnsi" w:hint="eastAsia"/>
          <w:szCs w:val="21"/>
        </w:rPr>
        <w:t>（様式８）に沿って記載することとする。</w:t>
      </w:r>
    </w:p>
    <w:p w14:paraId="5E62BFC0" w14:textId="3B808934" w:rsidR="000662D5" w:rsidRPr="008C03BF" w:rsidRDefault="000662D5" w:rsidP="000662D5">
      <w:pPr>
        <w:ind w:left="851"/>
        <w:rPr>
          <w:rFonts w:asciiTheme="majorHAnsi" w:eastAsiaTheme="majorHAnsi" w:hAnsiTheme="majorHAnsi"/>
          <w:szCs w:val="21"/>
        </w:rPr>
      </w:pPr>
      <w:r w:rsidRPr="008C03BF">
        <w:rPr>
          <w:rFonts w:asciiTheme="majorHAnsi" w:eastAsiaTheme="majorHAnsi" w:hAnsiTheme="majorHAnsi" w:hint="eastAsia"/>
          <w:szCs w:val="21"/>
        </w:rPr>
        <w:t>企画提案書には、</w:t>
      </w:r>
      <w:r w:rsidR="000B10A3" w:rsidRPr="008C03BF">
        <w:rPr>
          <w:rFonts w:asciiTheme="majorHAnsi" w:eastAsiaTheme="majorHAnsi" w:hAnsiTheme="majorHAnsi" w:hint="eastAsia"/>
          <w:szCs w:val="21"/>
        </w:rPr>
        <w:t>審査</w:t>
      </w:r>
      <w:r w:rsidRPr="008C03BF">
        <w:rPr>
          <w:rFonts w:asciiTheme="majorHAnsi" w:eastAsiaTheme="majorHAnsi" w:hAnsiTheme="majorHAnsi" w:hint="eastAsia"/>
          <w:szCs w:val="21"/>
        </w:rPr>
        <w:t>項目ごとに見出しを</w:t>
      </w:r>
      <w:r w:rsidR="004A39A3">
        <w:rPr>
          <w:rFonts w:asciiTheme="majorHAnsi" w:eastAsiaTheme="majorHAnsi" w:hAnsiTheme="majorHAnsi" w:hint="eastAsia"/>
          <w:szCs w:val="21"/>
        </w:rPr>
        <w:t>付ける</w:t>
      </w:r>
      <w:r w:rsidRPr="008C03BF">
        <w:rPr>
          <w:rFonts w:asciiTheme="majorHAnsi" w:eastAsiaTheme="majorHAnsi" w:hAnsiTheme="majorHAnsi" w:hint="eastAsia"/>
          <w:szCs w:val="21"/>
        </w:rPr>
        <w:t>こととする。</w:t>
      </w:r>
    </w:p>
    <w:p w14:paraId="16F7F7D3" w14:textId="4E587143" w:rsidR="000662D5" w:rsidRPr="00DF6C2E" w:rsidRDefault="00DF6C2E" w:rsidP="00DF6C2E">
      <w:pPr>
        <w:ind w:firstLineChars="100" w:firstLine="210"/>
        <w:rPr>
          <w:rFonts w:asciiTheme="majorHAnsi" w:eastAsiaTheme="majorHAnsi" w:hAnsiTheme="majorHAnsi"/>
          <w:szCs w:val="21"/>
        </w:rPr>
      </w:pPr>
      <w:r w:rsidRPr="008C03BF">
        <w:rPr>
          <w:rFonts w:asciiTheme="majorEastAsia" w:eastAsiaTheme="majorEastAsia" w:hAnsiTheme="majorEastAsia"/>
          <w:szCs w:val="21"/>
        </w:rPr>
        <w:t>(</w:t>
      </w:r>
      <w:r>
        <w:rPr>
          <w:rFonts w:asciiTheme="majorEastAsia" w:eastAsiaTheme="majorEastAsia" w:hAnsiTheme="majorEastAsia" w:hint="eastAsia"/>
          <w:szCs w:val="21"/>
        </w:rPr>
        <w:t>3</w:t>
      </w:r>
      <w:r w:rsidRPr="008C03BF">
        <w:rPr>
          <w:rFonts w:asciiTheme="majorEastAsia" w:eastAsiaTheme="majorEastAsia" w:hAnsiTheme="majorEastAsia"/>
          <w:szCs w:val="21"/>
        </w:rPr>
        <w:t>)</w:t>
      </w:r>
      <w:r>
        <w:rPr>
          <w:rFonts w:asciiTheme="majorEastAsia" w:eastAsiaTheme="majorEastAsia" w:hAnsiTheme="majorEastAsia" w:hint="eastAsia"/>
          <w:szCs w:val="21"/>
        </w:rPr>
        <w:t xml:space="preserve">　</w:t>
      </w:r>
      <w:r w:rsidR="000662D5" w:rsidRPr="00DF6C2E">
        <w:rPr>
          <w:rFonts w:asciiTheme="majorHAnsi" w:eastAsiaTheme="majorHAnsi" w:hAnsiTheme="majorHAnsi" w:hint="eastAsia"/>
          <w:szCs w:val="21"/>
        </w:rPr>
        <w:t>提出期限</w:t>
      </w:r>
      <w:r w:rsidR="00AA038A" w:rsidRPr="00DF6C2E">
        <w:rPr>
          <w:rFonts w:asciiTheme="majorHAnsi" w:eastAsiaTheme="majorHAnsi" w:hAnsiTheme="majorHAnsi" w:hint="eastAsia"/>
          <w:szCs w:val="21"/>
        </w:rPr>
        <w:t xml:space="preserve">　</w:t>
      </w:r>
      <w:r w:rsidR="000662D5" w:rsidRPr="00DF6C2E">
        <w:rPr>
          <w:rFonts w:asciiTheme="majorHAnsi" w:eastAsiaTheme="majorHAnsi" w:hAnsiTheme="majorHAnsi" w:hint="eastAsia"/>
          <w:szCs w:val="21"/>
        </w:rPr>
        <w:t>令和</w:t>
      </w:r>
      <w:r w:rsidR="00CC213B" w:rsidRPr="00DF6C2E">
        <w:rPr>
          <w:rFonts w:asciiTheme="majorHAnsi" w:eastAsiaTheme="majorHAnsi" w:hAnsiTheme="majorHAnsi" w:hint="eastAsia"/>
          <w:szCs w:val="21"/>
        </w:rPr>
        <w:t>５</w:t>
      </w:r>
      <w:r w:rsidR="000662D5" w:rsidRPr="00DF6C2E">
        <w:rPr>
          <w:rFonts w:asciiTheme="majorHAnsi" w:eastAsiaTheme="majorHAnsi" w:hAnsiTheme="majorHAnsi" w:hint="eastAsia"/>
          <w:szCs w:val="21"/>
        </w:rPr>
        <w:t>年</w:t>
      </w:r>
      <w:r w:rsidR="00CC213B" w:rsidRPr="00DF6C2E">
        <w:rPr>
          <w:rFonts w:asciiTheme="majorHAnsi" w:eastAsiaTheme="majorHAnsi" w:hAnsiTheme="majorHAnsi" w:hint="eastAsia"/>
          <w:szCs w:val="21"/>
        </w:rPr>
        <w:t>11</w:t>
      </w:r>
      <w:r w:rsidR="000662D5" w:rsidRPr="00DF6C2E">
        <w:rPr>
          <w:rFonts w:asciiTheme="majorHAnsi" w:eastAsiaTheme="majorHAnsi" w:hAnsiTheme="majorHAnsi" w:hint="eastAsia"/>
          <w:szCs w:val="21"/>
        </w:rPr>
        <w:t>月</w:t>
      </w:r>
      <w:r w:rsidR="00CC213B" w:rsidRPr="00DF6C2E">
        <w:rPr>
          <w:rFonts w:asciiTheme="majorHAnsi" w:eastAsiaTheme="majorHAnsi" w:hAnsiTheme="majorHAnsi" w:hint="eastAsia"/>
          <w:szCs w:val="21"/>
        </w:rPr>
        <w:t>17</w:t>
      </w:r>
      <w:r w:rsidR="000662D5" w:rsidRPr="00DF6C2E">
        <w:rPr>
          <w:rFonts w:asciiTheme="majorHAnsi" w:eastAsiaTheme="majorHAnsi" w:hAnsiTheme="majorHAnsi" w:hint="eastAsia"/>
          <w:szCs w:val="21"/>
        </w:rPr>
        <w:t>日（</w:t>
      </w:r>
      <w:r w:rsidR="00CC213B" w:rsidRPr="00DF6C2E">
        <w:rPr>
          <w:rFonts w:asciiTheme="majorHAnsi" w:eastAsiaTheme="majorHAnsi" w:hAnsiTheme="majorHAnsi" w:hint="eastAsia"/>
          <w:szCs w:val="21"/>
        </w:rPr>
        <w:t>金</w:t>
      </w:r>
      <w:r w:rsidR="000662D5" w:rsidRPr="00DF6C2E">
        <w:rPr>
          <w:rFonts w:asciiTheme="majorHAnsi" w:eastAsiaTheme="majorHAnsi" w:hAnsiTheme="majorHAnsi" w:hint="eastAsia"/>
          <w:szCs w:val="21"/>
        </w:rPr>
        <w:t>曜日）１７時まで</w:t>
      </w:r>
      <w:r w:rsidR="004A39A3" w:rsidRPr="00DF6C2E">
        <w:rPr>
          <w:rFonts w:asciiTheme="majorHAnsi" w:eastAsiaTheme="majorHAnsi" w:hAnsiTheme="majorHAnsi" w:hint="eastAsia"/>
          <w:szCs w:val="21"/>
        </w:rPr>
        <w:t>（</w:t>
      </w:r>
      <w:r w:rsidR="000662D5" w:rsidRPr="00DF6C2E">
        <w:rPr>
          <w:rFonts w:asciiTheme="majorHAnsi" w:eastAsiaTheme="majorHAnsi" w:hAnsiTheme="majorHAnsi" w:hint="eastAsia"/>
          <w:szCs w:val="21"/>
        </w:rPr>
        <w:t>必着</w:t>
      </w:r>
      <w:r w:rsidR="004A39A3" w:rsidRPr="00DF6C2E">
        <w:rPr>
          <w:rFonts w:asciiTheme="majorHAnsi" w:eastAsiaTheme="majorHAnsi" w:hAnsiTheme="majorHAnsi" w:hint="eastAsia"/>
          <w:szCs w:val="21"/>
        </w:rPr>
        <w:t>）</w:t>
      </w:r>
    </w:p>
    <w:p w14:paraId="36694F58" w14:textId="4E5C3D00" w:rsidR="00AA038A" w:rsidRPr="00DF6C2E" w:rsidRDefault="00DF6C2E" w:rsidP="00DF6C2E">
      <w:pPr>
        <w:ind w:firstLineChars="100" w:firstLine="210"/>
        <w:rPr>
          <w:rFonts w:asciiTheme="majorHAnsi" w:eastAsiaTheme="majorHAnsi" w:hAnsiTheme="majorHAnsi"/>
          <w:szCs w:val="21"/>
        </w:rPr>
      </w:pPr>
      <w:r w:rsidRPr="008C03BF">
        <w:rPr>
          <w:rFonts w:asciiTheme="majorEastAsia" w:eastAsiaTheme="majorEastAsia" w:hAnsiTheme="majorEastAsia"/>
          <w:szCs w:val="21"/>
        </w:rPr>
        <w:t>(</w:t>
      </w:r>
      <w:r>
        <w:rPr>
          <w:rFonts w:asciiTheme="majorEastAsia" w:eastAsiaTheme="majorEastAsia" w:hAnsiTheme="majorEastAsia" w:hint="eastAsia"/>
          <w:szCs w:val="21"/>
        </w:rPr>
        <w:t>4</w:t>
      </w:r>
      <w:r w:rsidRPr="008C03BF">
        <w:rPr>
          <w:rFonts w:asciiTheme="majorEastAsia" w:eastAsiaTheme="majorEastAsia" w:hAnsiTheme="majorEastAsia"/>
          <w:szCs w:val="21"/>
        </w:rPr>
        <w:t>)</w:t>
      </w:r>
      <w:r>
        <w:rPr>
          <w:rFonts w:asciiTheme="majorEastAsia" w:eastAsiaTheme="majorEastAsia" w:hAnsiTheme="majorEastAsia" w:hint="eastAsia"/>
          <w:szCs w:val="21"/>
        </w:rPr>
        <w:t xml:space="preserve">　</w:t>
      </w:r>
      <w:r w:rsidR="00AA038A" w:rsidRPr="00DF6C2E">
        <w:rPr>
          <w:rFonts w:asciiTheme="majorHAnsi" w:eastAsiaTheme="majorHAnsi" w:hAnsiTheme="majorHAnsi" w:hint="eastAsia"/>
          <w:szCs w:val="21"/>
        </w:rPr>
        <w:t>提出方法　郵送</w:t>
      </w:r>
    </w:p>
    <w:p w14:paraId="36D44715" w14:textId="38150F3C" w:rsidR="00AA038A" w:rsidRPr="008C03BF" w:rsidRDefault="00AA038A" w:rsidP="0086502B">
      <w:pPr>
        <w:ind w:left="630" w:hangingChars="300" w:hanging="630"/>
        <w:rPr>
          <w:rFonts w:asciiTheme="majorHAnsi" w:eastAsiaTheme="majorHAnsi" w:hAnsiTheme="majorHAnsi"/>
          <w:szCs w:val="21"/>
        </w:rPr>
      </w:pPr>
      <w:r w:rsidRPr="008C03BF">
        <w:rPr>
          <w:rFonts w:asciiTheme="majorHAnsi" w:eastAsiaTheme="majorHAnsi" w:hAnsiTheme="majorHAnsi" w:hint="eastAsia"/>
          <w:szCs w:val="21"/>
        </w:rPr>
        <w:t xml:space="preserve">　　　</w:t>
      </w:r>
      <w:r w:rsidR="0086502B">
        <w:rPr>
          <w:rFonts w:asciiTheme="majorHAnsi" w:eastAsiaTheme="majorHAnsi" w:hAnsiTheme="majorHAnsi" w:hint="eastAsia"/>
          <w:szCs w:val="21"/>
        </w:rPr>
        <w:t xml:space="preserve">　</w:t>
      </w:r>
      <w:r w:rsidRPr="008C03BF">
        <w:rPr>
          <w:rFonts w:asciiTheme="majorHAnsi" w:eastAsiaTheme="majorHAnsi" w:hAnsiTheme="majorHAnsi" w:hint="eastAsia"/>
          <w:szCs w:val="21"/>
        </w:rPr>
        <w:t>簡易書留、一般書留</w:t>
      </w:r>
      <w:r w:rsidR="009613BD">
        <w:rPr>
          <w:rFonts w:asciiTheme="majorHAnsi" w:eastAsiaTheme="majorHAnsi" w:hAnsiTheme="majorHAnsi" w:hint="eastAsia"/>
          <w:szCs w:val="21"/>
        </w:rPr>
        <w:t>又は</w:t>
      </w:r>
      <w:r w:rsidRPr="008C03BF">
        <w:rPr>
          <w:rFonts w:asciiTheme="majorHAnsi" w:eastAsiaTheme="majorHAnsi" w:hAnsiTheme="majorHAnsi" w:hint="eastAsia"/>
          <w:szCs w:val="21"/>
        </w:rPr>
        <w:t>レターパックプラスのいずれかの方法で送付する。書類等の持参は認めない。</w:t>
      </w:r>
    </w:p>
    <w:p w14:paraId="190E2BEC" w14:textId="133D52D0" w:rsidR="00AA038A" w:rsidRPr="008C03BF" w:rsidRDefault="00AA038A" w:rsidP="00AA038A">
      <w:pPr>
        <w:ind w:firstLineChars="200" w:firstLine="420"/>
        <w:rPr>
          <w:rFonts w:asciiTheme="majorHAnsi" w:eastAsiaTheme="majorHAnsi" w:hAnsiTheme="majorHAnsi"/>
          <w:szCs w:val="21"/>
        </w:rPr>
      </w:pPr>
      <w:r w:rsidRPr="008C03BF">
        <w:rPr>
          <w:rFonts w:asciiTheme="majorHAnsi" w:eastAsiaTheme="majorHAnsi" w:hAnsiTheme="majorHAnsi" w:hint="eastAsia"/>
          <w:szCs w:val="21"/>
        </w:rPr>
        <w:t xml:space="preserve">　</w:t>
      </w:r>
      <w:r w:rsidR="0086502B">
        <w:rPr>
          <w:rFonts w:asciiTheme="majorHAnsi" w:eastAsiaTheme="majorHAnsi" w:hAnsiTheme="majorHAnsi" w:hint="eastAsia"/>
          <w:szCs w:val="21"/>
        </w:rPr>
        <w:t xml:space="preserve">　</w:t>
      </w:r>
      <w:r w:rsidRPr="008C03BF">
        <w:rPr>
          <w:rFonts w:asciiTheme="majorHAnsi" w:eastAsiaTheme="majorHAnsi" w:hAnsiTheme="majorHAnsi" w:hint="eastAsia"/>
          <w:szCs w:val="21"/>
        </w:rPr>
        <w:t>なお、郵送料は、プロポーザルの結果にかかわらず</w:t>
      </w:r>
      <w:r w:rsidR="004A39A3">
        <w:rPr>
          <w:rFonts w:asciiTheme="majorHAnsi" w:eastAsiaTheme="majorHAnsi" w:hAnsiTheme="majorHAnsi" w:hint="eastAsia"/>
          <w:szCs w:val="21"/>
        </w:rPr>
        <w:t>、</w:t>
      </w:r>
      <w:r w:rsidRPr="008C03BF">
        <w:rPr>
          <w:rFonts w:asciiTheme="majorHAnsi" w:eastAsiaTheme="majorHAnsi" w:hAnsiTheme="majorHAnsi" w:hint="eastAsia"/>
          <w:szCs w:val="21"/>
        </w:rPr>
        <w:t>各</w:t>
      </w:r>
      <w:r w:rsidR="00DF6C2E">
        <w:rPr>
          <w:rFonts w:asciiTheme="majorHAnsi" w:eastAsiaTheme="majorHAnsi" w:hAnsiTheme="majorHAnsi" w:hint="eastAsia"/>
          <w:szCs w:val="21"/>
        </w:rPr>
        <w:t>提案者</w:t>
      </w:r>
      <w:r w:rsidRPr="008C03BF">
        <w:rPr>
          <w:rFonts w:asciiTheme="majorHAnsi" w:eastAsiaTheme="majorHAnsi" w:hAnsiTheme="majorHAnsi" w:hint="eastAsia"/>
          <w:szCs w:val="21"/>
        </w:rPr>
        <w:t>が負担する。</w:t>
      </w:r>
    </w:p>
    <w:p w14:paraId="0EA1A4EC" w14:textId="730770FF" w:rsidR="000662D5" w:rsidRPr="00DF6C2E" w:rsidRDefault="00DF6C2E" w:rsidP="00DF6C2E">
      <w:pPr>
        <w:ind w:firstLineChars="100" w:firstLine="210"/>
        <w:rPr>
          <w:rFonts w:asciiTheme="majorHAnsi" w:eastAsiaTheme="majorHAnsi" w:hAnsiTheme="majorHAnsi"/>
          <w:szCs w:val="21"/>
        </w:rPr>
      </w:pPr>
      <w:r w:rsidRPr="008C03BF">
        <w:rPr>
          <w:rFonts w:asciiTheme="majorEastAsia" w:eastAsiaTheme="majorEastAsia" w:hAnsiTheme="majorEastAsia"/>
          <w:szCs w:val="21"/>
        </w:rPr>
        <w:t>(</w:t>
      </w:r>
      <w:r>
        <w:rPr>
          <w:rFonts w:asciiTheme="majorEastAsia" w:eastAsiaTheme="majorEastAsia" w:hAnsiTheme="majorEastAsia" w:hint="eastAsia"/>
          <w:szCs w:val="21"/>
        </w:rPr>
        <w:t>5</w:t>
      </w:r>
      <w:r w:rsidRPr="008C03BF">
        <w:rPr>
          <w:rFonts w:asciiTheme="majorEastAsia" w:eastAsiaTheme="majorEastAsia" w:hAnsiTheme="majorEastAsia"/>
          <w:szCs w:val="21"/>
        </w:rPr>
        <w:t>)</w:t>
      </w:r>
      <w:r>
        <w:rPr>
          <w:rFonts w:asciiTheme="majorEastAsia" w:eastAsiaTheme="majorEastAsia" w:hAnsiTheme="majorEastAsia" w:hint="eastAsia"/>
          <w:szCs w:val="21"/>
        </w:rPr>
        <w:t xml:space="preserve">　</w:t>
      </w:r>
      <w:r w:rsidR="00AA038A" w:rsidRPr="00DF6C2E">
        <w:rPr>
          <w:rFonts w:asciiTheme="majorHAnsi" w:eastAsiaTheme="majorHAnsi" w:hAnsiTheme="majorHAnsi" w:hint="eastAsia"/>
          <w:szCs w:val="21"/>
        </w:rPr>
        <w:t>提出書類の受理の通知</w:t>
      </w:r>
    </w:p>
    <w:p w14:paraId="0AC53A54" w14:textId="77777777" w:rsidR="00CC213B" w:rsidRPr="008C03BF" w:rsidRDefault="00AA038A" w:rsidP="00CC213B">
      <w:pPr>
        <w:pStyle w:val="a3"/>
        <w:ind w:leftChars="0"/>
        <w:rPr>
          <w:rFonts w:asciiTheme="majorHAnsi" w:eastAsiaTheme="majorHAnsi" w:hAnsiTheme="majorHAnsi"/>
          <w:szCs w:val="21"/>
        </w:rPr>
      </w:pPr>
      <w:r w:rsidRPr="008C03BF">
        <w:rPr>
          <w:rFonts w:asciiTheme="majorHAnsi" w:eastAsiaTheme="majorHAnsi" w:hAnsiTheme="majorHAnsi" w:hint="eastAsia"/>
          <w:szCs w:val="21"/>
        </w:rPr>
        <w:t>企画提案書の受理については、プレゼンテーションの案内とともに令和</w:t>
      </w:r>
      <w:r w:rsidR="00CC213B" w:rsidRPr="008C03BF">
        <w:rPr>
          <w:rFonts w:asciiTheme="majorHAnsi" w:eastAsiaTheme="majorHAnsi" w:hAnsiTheme="majorHAnsi" w:hint="eastAsia"/>
          <w:szCs w:val="21"/>
        </w:rPr>
        <w:t>５</w:t>
      </w:r>
      <w:r w:rsidRPr="008C03BF">
        <w:rPr>
          <w:rFonts w:asciiTheme="majorHAnsi" w:eastAsiaTheme="majorHAnsi" w:hAnsiTheme="majorHAnsi" w:hint="eastAsia"/>
          <w:szCs w:val="21"/>
        </w:rPr>
        <w:t>年</w:t>
      </w:r>
      <w:r w:rsidR="00CC213B" w:rsidRPr="008C03BF">
        <w:rPr>
          <w:rFonts w:asciiTheme="majorHAnsi" w:eastAsiaTheme="majorHAnsi" w:hAnsiTheme="majorHAnsi" w:hint="eastAsia"/>
          <w:szCs w:val="21"/>
        </w:rPr>
        <w:t>11月</w:t>
      </w:r>
    </w:p>
    <w:p w14:paraId="6B8DEF97" w14:textId="2CEF05C5" w:rsidR="00860638" w:rsidRPr="008C03BF" w:rsidRDefault="00CC213B" w:rsidP="00CC213B">
      <w:pPr>
        <w:ind w:firstLineChars="300" w:firstLine="630"/>
        <w:rPr>
          <w:rFonts w:asciiTheme="majorHAnsi" w:eastAsiaTheme="majorHAnsi" w:hAnsiTheme="majorHAnsi"/>
          <w:szCs w:val="21"/>
        </w:rPr>
      </w:pPr>
      <w:r w:rsidRPr="008C03BF">
        <w:rPr>
          <w:rFonts w:asciiTheme="majorHAnsi" w:eastAsiaTheme="majorHAnsi" w:hAnsiTheme="majorHAnsi" w:hint="eastAsia"/>
          <w:szCs w:val="21"/>
        </w:rPr>
        <w:t>21</w:t>
      </w:r>
      <w:r w:rsidR="00AA038A" w:rsidRPr="008C03BF">
        <w:rPr>
          <w:rFonts w:asciiTheme="majorHAnsi" w:eastAsiaTheme="majorHAnsi" w:hAnsiTheme="majorHAnsi" w:hint="eastAsia"/>
          <w:szCs w:val="21"/>
        </w:rPr>
        <w:t>日（</w:t>
      </w:r>
      <w:r w:rsidRPr="008C03BF">
        <w:rPr>
          <w:rFonts w:asciiTheme="majorHAnsi" w:eastAsiaTheme="majorHAnsi" w:hAnsiTheme="majorHAnsi" w:hint="eastAsia"/>
          <w:szCs w:val="21"/>
        </w:rPr>
        <w:t>火</w:t>
      </w:r>
      <w:r w:rsidR="00AA038A" w:rsidRPr="008C03BF">
        <w:rPr>
          <w:rFonts w:asciiTheme="majorHAnsi" w:eastAsiaTheme="majorHAnsi" w:hAnsiTheme="majorHAnsi" w:hint="eastAsia"/>
          <w:szCs w:val="21"/>
        </w:rPr>
        <w:t>曜日）までに通知する。</w:t>
      </w:r>
      <w:r w:rsidR="00860638" w:rsidRPr="008C03BF">
        <w:rPr>
          <w:rFonts w:asciiTheme="majorHAnsi" w:eastAsiaTheme="majorHAnsi" w:hAnsiTheme="majorHAnsi" w:hint="eastAsia"/>
          <w:szCs w:val="21"/>
        </w:rPr>
        <w:t>受理しなかったものについては、その旨通知する。</w:t>
      </w:r>
    </w:p>
    <w:p w14:paraId="4728BCE6" w14:textId="502694B6" w:rsidR="00860638" w:rsidRPr="008C03BF" w:rsidRDefault="00860638" w:rsidP="0086502B">
      <w:pPr>
        <w:ind w:rightChars="-68" w:right="-143" w:firstLineChars="400" w:firstLine="840"/>
        <w:rPr>
          <w:rFonts w:asciiTheme="majorHAnsi" w:eastAsiaTheme="majorHAnsi" w:hAnsiTheme="majorHAnsi"/>
          <w:szCs w:val="21"/>
        </w:rPr>
      </w:pPr>
      <w:r w:rsidRPr="008C03BF">
        <w:rPr>
          <w:rFonts w:asciiTheme="majorHAnsi" w:eastAsiaTheme="majorHAnsi" w:hAnsiTheme="majorHAnsi" w:hint="eastAsia"/>
          <w:szCs w:val="21"/>
        </w:rPr>
        <w:t>なお、通知は</w:t>
      </w:r>
      <w:r w:rsidR="004A39A3">
        <w:rPr>
          <w:rFonts w:asciiTheme="majorHAnsi" w:eastAsiaTheme="majorHAnsi" w:hAnsiTheme="majorHAnsi" w:hint="eastAsia"/>
          <w:szCs w:val="21"/>
        </w:rPr>
        <w:t>、</w:t>
      </w:r>
      <w:r w:rsidRPr="008C03BF">
        <w:rPr>
          <w:rFonts w:asciiTheme="majorHAnsi" w:eastAsiaTheme="majorHAnsi" w:hAnsiTheme="majorHAnsi" w:hint="eastAsia"/>
          <w:szCs w:val="21"/>
        </w:rPr>
        <w:t>電子メール</w:t>
      </w:r>
      <w:r w:rsidR="004A39A3">
        <w:rPr>
          <w:rFonts w:asciiTheme="majorHAnsi" w:eastAsiaTheme="majorHAnsi" w:hAnsiTheme="majorHAnsi" w:hint="eastAsia"/>
          <w:szCs w:val="21"/>
        </w:rPr>
        <w:t>で</w:t>
      </w:r>
      <w:r w:rsidRPr="008C03BF">
        <w:rPr>
          <w:rFonts w:asciiTheme="majorHAnsi" w:eastAsiaTheme="majorHAnsi" w:hAnsiTheme="majorHAnsi" w:hint="eastAsia"/>
          <w:szCs w:val="21"/>
        </w:rPr>
        <w:t>行うこととする（電子メールが届いた旨返信すること。</w:t>
      </w:r>
    </w:p>
    <w:p w14:paraId="3068250F" w14:textId="77777777" w:rsidR="004A39A3" w:rsidRDefault="00860638" w:rsidP="0086502B">
      <w:pPr>
        <w:ind w:firstLineChars="300" w:firstLine="630"/>
        <w:rPr>
          <w:rFonts w:asciiTheme="majorHAnsi" w:eastAsiaTheme="majorHAnsi" w:hAnsiTheme="majorHAnsi"/>
          <w:szCs w:val="21"/>
        </w:rPr>
      </w:pPr>
      <w:r w:rsidRPr="008C03BF">
        <w:rPr>
          <w:rFonts w:asciiTheme="majorHAnsi" w:eastAsiaTheme="majorHAnsi" w:hAnsiTheme="majorHAnsi" w:hint="eastAsia"/>
          <w:szCs w:val="21"/>
        </w:rPr>
        <w:t>電子メールが届かない場合は</w:t>
      </w:r>
      <w:r w:rsidR="00903B93" w:rsidRPr="008C03BF">
        <w:rPr>
          <w:rFonts w:asciiTheme="majorHAnsi" w:eastAsiaTheme="majorHAnsi" w:hAnsiTheme="majorHAnsi" w:hint="eastAsia"/>
          <w:szCs w:val="21"/>
        </w:rPr>
        <w:t>、</w:t>
      </w:r>
      <w:r w:rsidRPr="008C03BF">
        <w:rPr>
          <w:rFonts w:asciiTheme="majorHAnsi" w:eastAsiaTheme="majorHAnsi" w:hAnsiTheme="majorHAnsi" w:hint="eastAsia"/>
          <w:szCs w:val="21"/>
        </w:rPr>
        <w:t>問い合わせる</w:t>
      </w:r>
      <w:r w:rsidR="00CC213B" w:rsidRPr="008C03BF">
        <w:rPr>
          <w:rFonts w:asciiTheme="majorHAnsi" w:eastAsiaTheme="majorHAnsi" w:hAnsiTheme="majorHAnsi" w:hint="eastAsia"/>
          <w:szCs w:val="21"/>
        </w:rPr>
        <w:t>こと</w:t>
      </w:r>
      <w:r w:rsidRPr="008C03BF">
        <w:rPr>
          <w:rFonts w:asciiTheme="majorHAnsi" w:eastAsiaTheme="majorHAnsi" w:hAnsiTheme="majorHAnsi" w:hint="eastAsia"/>
          <w:szCs w:val="21"/>
        </w:rPr>
        <w:t>。</w:t>
      </w:r>
      <w:r w:rsidR="004A39A3">
        <w:rPr>
          <w:rFonts w:asciiTheme="majorHAnsi" w:eastAsiaTheme="majorHAnsi" w:hAnsiTheme="majorHAnsi" w:hint="eastAsia"/>
          <w:szCs w:val="21"/>
        </w:rPr>
        <w:t>ただし、日曜日、土曜日及び国民</w:t>
      </w:r>
    </w:p>
    <w:p w14:paraId="038F3800" w14:textId="70915456" w:rsidR="00860638" w:rsidRPr="008C03BF" w:rsidRDefault="004A39A3" w:rsidP="0086502B">
      <w:pPr>
        <w:ind w:firstLineChars="300" w:firstLine="630"/>
        <w:rPr>
          <w:rFonts w:asciiTheme="majorHAnsi" w:eastAsiaTheme="majorHAnsi" w:hAnsiTheme="majorHAnsi"/>
          <w:szCs w:val="21"/>
        </w:rPr>
      </w:pPr>
      <w:r>
        <w:rPr>
          <w:rFonts w:asciiTheme="majorHAnsi" w:eastAsiaTheme="majorHAnsi" w:hAnsiTheme="majorHAnsi" w:hint="eastAsia"/>
          <w:szCs w:val="21"/>
        </w:rPr>
        <w:t>の祝日に関する法律（昭和23年法律第178号）に規定する休日</w:t>
      </w:r>
      <w:r w:rsidR="00CC213B" w:rsidRPr="008C03BF">
        <w:rPr>
          <w:rFonts w:asciiTheme="majorHAnsi" w:eastAsiaTheme="majorHAnsi" w:hAnsiTheme="majorHAnsi" w:hint="eastAsia"/>
          <w:szCs w:val="21"/>
        </w:rPr>
        <w:t>を除く。</w:t>
      </w:r>
      <w:r w:rsidR="00860638" w:rsidRPr="008C03BF">
        <w:rPr>
          <w:rFonts w:asciiTheme="majorHAnsi" w:eastAsiaTheme="majorHAnsi" w:hAnsiTheme="majorHAnsi" w:hint="eastAsia"/>
          <w:szCs w:val="21"/>
        </w:rPr>
        <w:t>）</w:t>
      </w:r>
      <w:r>
        <w:rPr>
          <w:rFonts w:asciiTheme="majorHAnsi" w:eastAsiaTheme="majorHAnsi" w:hAnsiTheme="majorHAnsi" w:hint="eastAsia"/>
          <w:szCs w:val="21"/>
        </w:rPr>
        <w:t>。</w:t>
      </w:r>
    </w:p>
    <w:p w14:paraId="5779A59F" w14:textId="77777777" w:rsidR="00860638" w:rsidRPr="008C03BF" w:rsidRDefault="00860638" w:rsidP="00860638">
      <w:pPr>
        <w:ind w:firstLineChars="200" w:firstLine="420"/>
        <w:rPr>
          <w:rFonts w:asciiTheme="majorHAnsi" w:eastAsiaTheme="majorHAnsi" w:hAnsiTheme="majorHAnsi"/>
          <w:szCs w:val="21"/>
        </w:rPr>
      </w:pPr>
    </w:p>
    <w:p w14:paraId="2B6CAD27" w14:textId="3BC8E044" w:rsidR="00E32118" w:rsidRPr="008C03BF" w:rsidRDefault="00050BB7">
      <w:pPr>
        <w:rPr>
          <w:rFonts w:asciiTheme="majorHAnsi" w:eastAsiaTheme="majorHAnsi" w:hAnsiTheme="majorHAnsi"/>
          <w:szCs w:val="21"/>
        </w:rPr>
      </w:pPr>
      <w:r w:rsidRPr="008C03BF">
        <w:rPr>
          <w:rFonts w:asciiTheme="majorHAnsi" w:eastAsiaTheme="majorHAnsi" w:hAnsiTheme="majorHAnsi" w:hint="eastAsia"/>
          <w:szCs w:val="21"/>
        </w:rPr>
        <w:t>１</w:t>
      </w:r>
      <w:r w:rsidR="00CC213B" w:rsidRPr="008C03BF">
        <w:rPr>
          <w:rFonts w:asciiTheme="majorHAnsi" w:eastAsiaTheme="majorHAnsi" w:hAnsiTheme="majorHAnsi" w:hint="eastAsia"/>
          <w:szCs w:val="21"/>
        </w:rPr>
        <w:t>１</w:t>
      </w:r>
      <w:r w:rsidR="009613BD">
        <w:rPr>
          <w:rFonts w:asciiTheme="majorHAnsi" w:eastAsiaTheme="majorHAnsi" w:hAnsiTheme="majorHAnsi" w:hint="eastAsia"/>
          <w:szCs w:val="21"/>
        </w:rPr>
        <w:t xml:space="preserve">　</w:t>
      </w:r>
      <w:r w:rsidR="00560355" w:rsidRPr="008C03BF">
        <w:rPr>
          <w:rFonts w:asciiTheme="majorHAnsi" w:eastAsiaTheme="majorHAnsi" w:hAnsiTheme="majorHAnsi" w:hint="eastAsia"/>
          <w:szCs w:val="21"/>
        </w:rPr>
        <w:t>プレゼンテーションの実施</w:t>
      </w:r>
    </w:p>
    <w:p w14:paraId="6183B856" w14:textId="77777777" w:rsidR="004A39A3" w:rsidRDefault="00860638">
      <w:pPr>
        <w:rPr>
          <w:rFonts w:asciiTheme="majorHAnsi" w:eastAsiaTheme="majorHAnsi" w:hAnsiTheme="majorHAnsi"/>
          <w:szCs w:val="21"/>
        </w:rPr>
      </w:pPr>
      <w:r w:rsidRPr="008C03BF">
        <w:rPr>
          <w:rFonts w:asciiTheme="majorHAnsi" w:eastAsiaTheme="majorHAnsi" w:hAnsiTheme="majorHAnsi" w:hint="eastAsia"/>
          <w:szCs w:val="21"/>
        </w:rPr>
        <w:t xml:space="preserve">　</w:t>
      </w:r>
      <w:r w:rsidR="00716836">
        <w:rPr>
          <w:rFonts w:asciiTheme="majorHAnsi" w:eastAsiaTheme="majorHAnsi" w:hAnsiTheme="majorHAnsi" w:hint="eastAsia"/>
          <w:szCs w:val="21"/>
        </w:rPr>
        <w:t xml:space="preserve">　</w:t>
      </w:r>
      <w:r w:rsidRPr="008C03BF">
        <w:rPr>
          <w:rFonts w:asciiTheme="majorHAnsi" w:eastAsiaTheme="majorHAnsi" w:hAnsiTheme="majorHAnsi" w:hint="eastAsia"/>
          <w:szCs w:val="21"/>
        </w:rPr>
        <w:t>提案者が企画提案書の</w:t>
      </w:r>
      <w:r w:rsidR="00903B93" w:rsidRPr="008C03BF">
        <w:rPr>
          <w:rFonts w:asciiTheme="majorHAnsi" w:eastAsiaTheme="majorHAnsi" w:hAnsiTheme="majorHAnsi" w:hint="eastAsia"/>
          <w:szCs w:val="21"/>
        </w:rPr>
        <w:t>内容</w:t>
      </w:r>
      <w:r w:rsidRPr="008C03BF">
        <w:rPr>
          <w:rFonts w:asciiTheme="majorHAnsi" w:eastAsiaTheme="majorHAnsi" w:hAnsiTheme="majorHAnsi" w:hint="eastAsia"/>
          <w:szCs w:val="21"/>
        </w:rPr>
        <w:t>を</w:t>
      </w:r>
      <w:r w:rsidR="00903B93" w:rsidRPr="008C03BF">
        <w:rPr>
          <w:rFonts w:asciiTheme="majorHAnsi" w:eastAsiaTheme="majorHAnsi" w:hAnsiTheme="majorHAnsi" w:hint="eastAsia"/>
          <w:szCs w:val="21"/>
        </w:rPr>
        <w:t>補足</w:t>
      </w:r>
      <w:r w:rsidR="004A39A3">
        <w:rPr>
          <w:rFonts w:asciiTheme="majorHAnsi" w:eastAsiaTheme="majorHAnsi" w:hAnsiTheme="majorHAnsi" w:hint="eastAsia"/>
          <w:szCs w:val="21"/>
        </w:rPr>
        <w:t>するため</w:t>
      </w:r>
      <w:r w:rsidRPr="008C03BF">
        <w:rPr>
          <w:rFonts w:asciiTheme="majorHAnsi" w:eastAsiaTheme="majorHAnsi" w:hAnsiTheme="majorHAnsi" w:hint="eastAsia"/>
          <w:szCs w:val="21"/>
        </w:rPr>
        <w:t>、提案内容等のプレゼンテーションを</w:t>
      </w:r>
      <w:r w:rsidR="00365849" w:rsidRPr="008C03BF">
        <w:rPr>
          <w:rFonts w:asciiTheme="majorHAnsi" w:eastAsiaTheme="majorHAnsi" w:hAnsiTheme="majorHAnsi" w:hint="eastAsia"/>
          <w:szCs w:val="21"/>
        </w:rPr>
        <w:t>実施</w:t>
      </w:r>
    </w:p>
    <w:p w14:paraId="7A821966" w14:textId="0365553D" w:rsidR="00860638" w:rsidRPr="008C03BF" w:rsidRDefault="00365849" w:rsidP="004A39A3">
      <w:pPr>
        <w:ind w:firstLineChars="100" w:firstLine="210"/>
        <w:rPr>
          <w:rFonts w:asciiTheme="majorHAnsi" w:eastAsiaTheme="majorHAnsi" w:hAnsiTheme="majorHAnsi"/>
          <w:szCs w:val="21"/>
        </w:rPr>
      </w:pPr>
      <w:r w:rsidRPr="008C03BF">
        <w:rPr>
          <w:rFonts w:asciiTheme="majorHAnsi" w:eastAsiaTheme="majorHAnsi" w:hAnsiTheme="majorHAnsi" w:hint="eastAsia"/>
          <w:szCs w:val="21"/>
        </w:rPr>
        <w:t>す</w:t>
      </w:r>
      <w:r w:rsidR="00860638" w:rsidRPr="008C03BF">
        <w:rPr>
          <w:rFonts w:asciiTheme="majorHAnsi" w:eastAsiaTheme="majorHAnsi" w:hAnsiTheme="majorHAnsi" w:hint="eastAsia"/>
          <w:szCs w:val="21"/>
        </w:rPr>
        <w:t>る。</w:t>
      </w:r>
    </w:p>
    <w:p w14:paraId="7F924181" w14:textId="322CB2AA" w:rsidR="007C1591" w:rsidRPr="00DF6C2E" w:rsidRDefault="00DF6C2E" w:rsidP="00DF6C2E">
      <w:pPr>
        <w:ind w:firstLineChars="100" w:firstLine="210"/>
        <w:rPr>
          <w:rFonts w:asciiTheme="majorHAnsi" w:eastAsiaTheme="majorHAnsi" w:hAnsiTheme="majorHAnsi"/>
          <w:szCs w:val="21"/>
        </w:rPr>
      </w:pPr>
      <w:r w:rsidRPr="008C03BF">
        <w:rPr>
          <w:rFonts w:asciiTheme="majorEastAsia" w:eastAsiaTheme="majorEastAsia" w:hAnsiTheme="majorEastAsia"/>
          <w:szCs w:val="21"/>
        </w:rPr>
        <w:t>(</w:t>
      </w:r>
      <w:r w:rsidRPr="008C03BF">
        <w:rPr>
          <w:rFonts w:asciiTheme="majorEastAsia" w:eastAsiaTheme="majorEastAsia" w:hAnsiTheme="majorEastAsia" w:hint="eastAsia"/>
          <w:szCs w:val="21"/>
        </w:rPr>
        <w:t>1</w:t>
      </w:r>
      <w:r w:rsidRPr="008C03BF">
        <w:rPr>
          <w:rFonts w:asciiTheme="majorEastAsia" w:eastAsiaTheme="majorEastAsia" w:hAnsiTheme="majorEastAsia"/>
          <w:szCs w:val="21"/>
        </w:rPr>
        <w:t>)</w:t>
      </w:r>
      <w:r>
        <w:rPr>
          <w:rFonts w:asciiTheme="majorEastAsia" w:eastAsiaTheme="majorEastAsia" w:hAnsiTheme="majorEastAsia" w:hint="eastAsia"/>
          <w:szCs w:val="21"/>
        </w:rPr>
        <w:t xml:space="preserve">　</w:t>
      </w:r>
      <w:r w:rsidR="007C1591" w:rsidRPr="00DF6C2E">
        <w:rPr>
          <w:rFonts w:asciiTheme="majorHAnsi" w:eastAsiaTheme="majorHAnsi" w:hAnsiTheme="majorHAnsi" w:hint="eastAsia"/>
          <w:szCs w:val="21"/>
        </w:rPr>
        <w:t>実施日　令和</w:t>
      </w:r>
      <w:r w:rsidR="00CC213B" w:rsidRPr="00DF6C2E">
        <w:rPr>
          <w:rFonts w:asciiTheme="majorHAnsi" w:eastAsiaTheme="majorHAnsi" w:hAnsiTheme="majorHAnsi" w:hint="eastAsia"/>
          <w:szCs w:val="21"/>
        </w:rPr>
        <w:t>５</w:t>
      </w:r>
      <w:r w:rsidR="007C1591" w:rsidRPr="00DF6C2E">
        <w:rPr>
          <w:rFonts w:asciiTheme="majorHAnsi" w:eastAsiaTheme="majorHAnsi" w:hAnsiTheme="majorHAnsi" w:hint="eastAsia"/>
          <w:szCs w:val="21"/>
        </w:rPr>
        <w:t>年</w:t>
      </w:r>
      <w:r w:rsidR="00CC213B" w:rsidRPr="00DF6C2E">
        <w:rPr>
          <w:rFonts w:asciiTheme="majorHAnsi" w:eastAsiaTheme="majorHAnsi" w:hAnsiTheme="majorHAnsi" w:hint="eastAsia"/>
          <w:szCs w:val="21"/>
        </w:rPr>
        <w:t>11</w:t>
      </w:r>
      <w:r w:rsidR="007C1591" w:rsidRPr="00DF6C2E">
        <w:rPr>
          <w:rFonts w:asciiTheme="majorHAnsi" w:eastAsiaTheme="majorHAnsi" w:hAnsiTheme="majorHAnsi" w:hint="eastAsia"/>
          <w:szCs w:val="21"/>
        </w:rPr>
        <w:t>月</w:t>
      </w:r>
      <w:r w:rsidR="00036CFE" w:rsidRPr="00DF6C2E">
        <w:rPr>
          <w:rFonts w:asciiTheme="majorHAnsi" w:eastAsiaTheme="majorHAnsi" w:hAnsiTheme="majorHAnsi" w:hint="eastAsia"/>
          <w:szCs w:val="21"/>
        </w:rPr>
        <w:t>24</w:t>
      </w:r>
      <w:r w:rsidR="007C1591" w:rsidRPr="00DF6C2E">
        <w:rPr>
          <w:rFonts w:asciiTheme="majorHAnsi" w:eastAsiaTheme="majorHAnsi" w:hAnsiTheme="majorHAnsi" w:hint="eastAsia"/>
          <w:szCs w:val="21"/>
        </w:rPr>
        <w:t>日（</w:t>
      </w:r>
      <w:r w:rsidR="00036CFE" w:rsidRPr="00DF6C2E">
        <w:rPr>
          <w:rFonts w:asciiTheme="majorHAnsi" w:eastAsiaTheme="majorHAnsi" w:hAnsiTheme="majorHAnsi" w:hint="eastAsia"/>
          <w:szCs w:val="21"/>
        </w:rPr>
        <w:t>金</w:t>
      </w:r>
      <w:r w:rsidR="007C1591" w:rsidRPr="00DF6C2E">
        <w:rPr>
          <w:rFonts w:asciiTheme="majorHAnsi" w:eastAsiaTheme="majorHAnsi" w:hAnsiTheme="majorHAnsi" w:hint="eastAsia"/>
          <w:szCs w:val="21"/>
        </w:rPr>
        <w:t>曜日）</w:t>
      </w:r>
      <w:r w:rsidR="005B7363" w:rsidRPr="00DF6C2E">
        <w:rPr>
          <w:rFonts w:asciiTheme="majorHAnsi" w:eastAsiaTheme="majorHAnsi" w:hAnsiTheme="majorHAnsi" w:hint="eastAsia"/>
          <w:szCs w:val="21"/>
        </w:rPr>
        <w:t>予定</w:t>
      </w:r>
    </w:p>
    <w:p w14:paraId="12E324A0" w14:textId="77777777" w:rsidR="00DF6C2E" w:rsidRDefault="00DF6C2E" w:rsidP="00DF6C2E">
      <w:pPr>
        <w:ind w:firstLineChars="100" w:firstLine="210"/>
        <w:rPr>
          <w:rFonts w:asciiTheme="majorHAnsi" w:eastAsiaTheme="majorHAnsi" w:hAnsiTheme="majorHAnsi"/>
          <w:szCs w:val="21"/>
        </w:rPr>
      </w:pPr>
      <w:r w:rsidRPr="008C03BF">
        <w:rPr>
          <w:rFonts w:asciiTheme="majorEastAsia" w:eastAsiaTheme="majorEastAsia" w:hAnsiTheme="majorEastAsia"/>
          <w:szCs w:val="21"/>
        </w:rPr>
        <w:t>(</w:t>
      </w:r>
      <w:r>
        <w:rPr>
          <w:rFonts w:asciiTheme="majorEastAsia" w:eastAsiaTheme="majorEastAsia" w:hAnsiTheme="majorEastAsia" w:hint="eastAsia"/>
          <w:szCs w:val="21"/>
        </w:rPr>
        <w:t>2</w:t>
      </w:r>
      <w:r w:rsidRPr="008C03BF">
        <w:rPr>
          <w:rFonts w:asciiTheme="majorEastAsia" w:eastAsiaTheme="majorEastAsia" w:hAnsiTheme="majorEastAsia"/>
          <w:szCs w:val="21"/>
        </w:rPr>
        <w:t>)</w:t>
      </w:r>
      <w:r>
        <w:rPr>
          <w:rFonts w:asciiTheme="majorEastAsia" w:eastAsiaTheme="majorEastAsia" w:hAnsiTheme="majorEastAsia" w:hint="eastAsia"/>
          <w:szCs w:val="21"/>
        </w:rPr>
        <w:t xml:space="preserve">　</w:t>
      </w:r>
      <w:r w:rsidR="007C1591" w:rsidRPr="00DF6C2E">
        <w:rPr>
          <w:rFonts w:asciiTheme="majorHAnsi" w:eastAsiaTheme="majorHAnsi" w:hAnsiTheme="majorHAnsi" w:hint="eastAsia"/>
          <w:szCs w:val="21"/>
        </w:rPr>
        <w:t>プレゼンテーション</w:t>
      </w:r>
      <w:r w:rsidR="00DA7B3F" w:rsidRPr="00DF6C2E">
        <w:rPr>
          <w:rFonts w:asciiTheme="majorHAnsi" w:eastAsiaTheme="majorHAnsi" w:hAnsiTheme="majorHAnsi" w:hint="eastAsia"/>
          <w:szCs w:val="21"/>
        </w:rPr>
        <w:t>は</w:t>
      </w:r>
      <w:r w:rsidR="007C1591" w:rsidRPr="00DF6C2E">
        <w:rPr>
          <w:rFonts w:asciiTheme="majorHAnsi" w:eastAsiaTheme="majorHAnsi" w:hAnsiTheme="majorHAnsi" w:hint="eastAsia"/>
          <w:szCs w:val="21"/>
        </w:rPr>
        <w:t>１提案業者につき</w:t>
      </w:r>
      <w:r w:rsidR="005F1F52" w:rsidRPr="00DF6C2E">
        <w:rPr>
          <w:rFonts w:asciiTheme="majorHAnsi" w:eastAsiaTheme="majorHAnsi" w:hAnsiTheme="majorHAnsi" w:hint="eastAsia"/>
          <w:szCs w:val="21"/>
        </w:rPr>
        <w:t>２</w:t>
      </w:r>
      <w:r w:rsidR="007C1591" w:rsidRPr="00DF6C2E">
        <w:rPr>
          <w:rFonts w:asciiTheme="majorHAnsi" w:eastAsiaTheme="majorHAnsi" w:hAnsiTheme="majorHAnsi" w:hint="eastAsia"/>
          <w:szCs w:val="21"/>
        </w:rPr>
        <w:t>０分以内、質疑は１</w:t>
      </w:r>
      <w:r w:rsidR="00903B93" w:rsidRPr="00DF6C2E">
        <w:rPr>
          <w:rFonts w:asciiTheme="majorHAnsi" w:eastAsiaTheme="majorHAnsi" w:hAnsiTheme="majorHAnsi" w:hint="eastAsia"/>
          <w:szCs w:val="21"/>
        </w:rPr>
        <w:t>５</w:t>
      </w:r>
      <w:r w:rsidR="007C1591" w:rsidRPr="00DF6C2E">
        <w:rPr>
          <w:rFonts w:asciiTheme="majorHAnsi" w:eastAsiaTheme="majorHAnsi" w:hAnsiTheme="majorHAnsi" w:hint="eastAsia"/>
          <w:szCs w:val="21"/>
        </w:rPr>
        <w:t>分程度</w:t>
      </w:r>
      <w:r w:rsidR="00DA7B3F" w:rsidRPr="00DF6C2E">
        <w:rPr>
          <w:rFonts w:asciiTheme="majorHAnsi" w:eastAsiaTheme="majorHAnsi" w:hAnsiTheme="majorHAnsi" w:hint="eastAsia"/>
          <w:szCs w:val="21"/>
        </w:rPr>
        <w:t>の時間</w:t>
      </w:r>
      <w:r w:rsidR="007C1591" w:rsidRPr="00DF6C2E">
        <w:rPr>
          <w:rFonts w:asciiTheme="majorHAnsi" w:eastAsiaTheme="majorHAnsi" w:hAnsiTheme="majorHAnsi" w:hint="eastAsia"/>
          <w:szCs w:val="21"/>
        </w:rPr>
        <w:t>と</w:t>
      </w:r>
      <w:r w:rsidR="007C1591" w:rsidRPr="008C03BF">
        <w:rPr>
          <w:rFonts w:asciiTheme="majorHAnsi" w:eastAsiaTheme="majorHAnsi" w:hAnsiTheme="majorHAnsi" w:hint="eastAsia"/>
          <w:szCs w:val="21"/>
        </w:rPr>
        <w:t>す</w:t>
      </w:r>
    </w:p>
    <w:p w14:paraId="421848BA" w14:textId="34D96421" w:rsidR="007C1591" w:rsidRPr="008C03BF" w:rsidRDefault="007C1591" w:rsidP="00DF6C2E">
      <w:pPr>
        <w:ind w:firstLineChars="200" w:firstLine="420"/>
        <w:rPr>
          <w:rFonts w:asciiTheme="majorHAnsi" w:eastAsiaTheme="majorHAnsi" w:hAnsiTheme="majorHAnsi"/>
          <w:szCs w:val="21"/>
        </w:rPr>
      </w:pPr>
      <w:r w:rsidRPr="008C03BF">
        <w:rPr>
          <w:rFonts w:asciiTheme="majorHAnsi" w:eastAsiaTheme="majorHAnsi" w:hAnsiTheme="majorHAnsi" w:hint="eastAsia"/>
          <w:szCs w:val="21"/>
        </w:rPr>
        <w:t>る。</w:t>
      </w:r>
    </w:p>
    <w:p w14:paraId="7E4FA94A" w14:textId="3ABD2CF2" w:rsidR="00DA7B3F" w:rsidRPr="00DF6C2E" w:rsidRDefault="00DF6C2E" w:rsidP="00DF6C2E">
      <w:pPr>
        <w:ind w:firstLineChars="100" w:firstLine="210"/>
        <w:rPr>
          <w:rFonts w:asciiTheme="majorHAnsi" w:eastAsiaTheme="majorHAnsi" w:hAnsiTheme="majorHAnsi"/>
          <w:szCs w:val="21"/>
        </w:rPr>
      </w:pPr>
      <w:r w:rsidRPr="008C03BF">
        <w:rPr>
          <w:rFonts w:asciiTheme="majorEastAsia" w:eastAsiaTheme="majorEastAsia" w:hAnsiTheme="majorEastAsia"/>
          <w:szCs w:val="21"/>
        </w:rPr>
        <w:t>(</w:t>
      </w:r>
      <w:r>
        <w:rPr>
          <w:rFonts w:asciiTheme="majorEastAsia" w:eastAsiaTheme="majorEastAsia" w:hAnsiTheme="majorEastAsia" w:hint="eastAsia"/>
          <w:szCs w:val="21"/>
        </w:rPr>
        <w:t>3</w:t>
      </w:r>
      <w:r w:rsidRPr="008C03BF">
        <w:rPr>
          <w:rFonts w:asciiTheme="majorEastAsia" w:eastAsiaTheme="majorEastAsia" w:hAnsiTheme="majorEastAsia"/>
          <w:szCs w:val="21"/>
        </w:rPr>
        <w:t>)</w:t>
      </w:r>
      <w:r>
        <w:rPr>
          <w:rFonts w:asciiTheme="majorEastAsia" w:eastAsiaTheme="majorEastAsia" w:hAnsiTheme="majorEastAsia" w:hint="eastAsia"/>
          <w:szCs w:val="21"/>
        </w:rPr>
        <w:t xml:space="preserve">　</w:t>
      </w:r>
      <w:r w:rsidR="00DA7B3F" w:rsidRPr="00DF6C2E">
        <w:rPr>
          <w:rFonts w:asciiTheme="majorHAnsi" w:eastAsiaTheme="majorHAnsi" w:hAnsiTheme="majorHAnsi" w:hint="eastAsia"/>
          <w:szCs w:val="21"/>
        </w:rPr>
        <w:t>プレゼン</w:t>
      </w:r>
      <w:r w:rsidR="00050BB7" w:rsidRPr="00DF6C2E">
        <w:rPr>
          <w:rFonts w:asciiTheme="majorHAnsi" w:eastAsiaTheme="majorHAnsi" w:hAnsiTheme="majorHAnsi" w:hint="eastAsia"/>
          <w:szCs w:val="21"/>
        </w:rPr>
        <w:t>テ</w:t>
      </w:r>
      <w:r w:rsidR="00DA7B3F" w:rsidRPr="00DF6C2E">
        <w:rPr>
          <w:rFonts w:asciiTheme="majorHAnsi" w:eastAsiaTheme="majorHAnsi" w:hAnsiTheme="majorHAnsi" w:hint="eastAsia"/>
          <w:szCs w:val="21"/>
        </w:rPr>
        <w:t>ーションの資料（企画提案書以外）は、枚数等の指定</w:t>
      </w:r>
      <w:r w:rsidR="0020116C" w:rsidRPr="00DF6C2E">
        <w:rPr>
          <w:rFonts w:asciiTheme="majorHAnsi" w:eastAsiaTheme="majorHAnsi" w:hAnsiTheme="majorHAnsi" w:hint="eastAsia"/>
          <w:szCs w:val="21"/>
        </w:rPr>
        <w:t>はしない</w:t>
      </w:r>
      <w:r w:rsidR="00DA7B3F" w:rsidRPr="00DF6C2E">
        <w:rPr>
          <w:rFonts w:asciiTheme="majorHAnsi" w:eastAsiaTheme="majorHAnsi" w:hAnsiTheme="majorHAnsi" w:hint="eastAsia"/>
          <w:szCs w:val="21"/>
        </w:rPr>
        <w:t>。</w:t>
      </w:r>
    </w:p>
    <w:p w14:paraId="4443EAB7" w14:textId="77777777" w:rsidR="00DF6C2E" w:rsidRDefault="00DF6C2E" w:rsidP="00DF6C2E">
      <w:pPr>
        <w:ind w:firstLineChars="100" w:firstLine="210"/>
        <w:rPr>
          <w:rFonts w:asciiTheme="majorHAnsi" w:eastAsiaTheme="majorHAnsi" w:hAnsiTheme="majorHAnsi"/>
          <w:szCs w:val="21"/>
        </w:rPr>
      </w:pPr>
      <w:r w:rsidRPr="008C03BF">
        <w:rPr>
          <w:rFonts w:asciiTheme="majorEastAsia" w:eastAsiaTheme="majorEastAsia" w:hAnsiTheme="majorEastAsia"/>
          <w:szCs w:val="21"/>
        </w:rPr>
        <w:t>(</w:t>
      </w:r>
      <w:r>
        <w:rPr>
          <w:rFonts w:asciiTheme="majorEastAsia" w:eastAsiaTheme="majorEastAsia" w:hAnsiTheme="majorEastAsia" w:hint="eastAsia"/>
          <w:szCs w:val="21"/>
        </w:rPr>
        <w:t>4</w:t>
      </w:r>
      <w:r w:rsidRPr="008C03BF">
        <w:rPr>
          <w:rFonts w:asciiTheme="majorEastAsia" w:eastAsiaTheme="majorEastAsia" w:hAnsiTheme="majorEastAsia"/>
          <w:szCs w:val="21"/>
        </w:rPr>
        <w:t>)</w:t>
      </w:r>
      <w:r>
        <w:rPr>
          <w:rFonts w:asciiTheme="majorEastAsia" w:eastAsiaTheme="majorEastAsia" w:hAnsiTheme="majorEastAsia" w:hint="eastAsia"/>
          <w:szCs w:val="21"/>
        </w:rPr>
        <w:t xml:space="preserve">　</w:t>
      </w:r>
      <w:r w:rsidR="00DA7B3F" w:rsidRPr="00DF6C2E">
        <w:rPr>
          <w:rFonts w:asciiTheme="majorHAnsi" w:eastAsiaTheme="majorHAnsi" w:hAnsiTheme="majorHAnsi" w:hint="eastAsia"/>
          <w:szCs w:val="21"/>
        </w:rPr>
        <w:t>プレゼンテーションでは、パソコン及びプロジェクターの持</w:t>
      </w:r>
      <w:r w:rsidR="0020116C" w:rsidRPr="00DF6C2E">
        <w:rPr>
          <w:rFonts w:asciiTheme="majorHAnsi" w:eastAsiaTheme="majorHAnsi" w:hAnsiTheme="majorHAnsi" w:hint="eastAsia"/>
          <w:szCs w:val="21"/>
        </w:rPr>
        <w:t>込み</w:t>
      </w:r>
      <w:r w:rsidR="00DA7B3F" w:rsidRPr="00DF6C2E">
        <w:rPr>
          <w:rFonts w:asciiTheme="majorHAnsi" w:eastAsiaTheme="majorHAnsi" w:hAnsiTheme="majorHAnsi" w:hint="eastAsia"/>
          <w:szCs w:val="21"/>
        </w:rPr>
        <w:t>による映写を</w:t>
      </w:r>
      <w:r w:rsidR="0020116C" w:rsidRPr="00DF6C2E">
        <w:rPr>
          <w:rFonts w:asciiTheme="majorHAnsi" w:eastAsiaTheme="majorHAnsi" w:hAnsiTheme="majorHAnsi" w:hint="eastAsia"/>
          <w:szCs w:val="21"/>
        </w:rPr>
        <w:t>認</w:t>
      </w:r>
      <w:r w:rsidR="0020116C" w:rsidRPr="0020116C">
        <w:rPr>
          <w:rFonts w:asciiTheme="majorHAnsi" w:eastAsiaTheme="majorHAnsi" w:hAnsiTheme="majorHAnsi" w:hint="eastAsia"/>
          <w:szCs w:val="21"/>
        </w:rPr>
        <w:t>め</w:t>
      </w:r>
    </w:p>
    <w:p w14:paraId="752A75D8" w14:textId="095CB2CC" w:rsidR="00DA7B3F" w:rsidRPr="008C03BF" w:rsidRDefault="0020116C" w:rsidP="00DF6C2E">
      <w:pPr>
        <w:ind w:firstLineChars="200" w:firstLine="420"/>
        <w:rPr>
          <w:rFonts w:asciiTheme="majorHAnsi" w:eastAsiaTheme="majorHAnsi" w:hAnsiTheme="majorHAnsi"/>
          <w:szCs w:val="21"/>
        </w:rPr>
      </w:pPr>
      <w:r w:rsidRPr="0020116C">
        <w:rPr>
          <w:rFonts w:asciiTheme="majorHAnsi" w:eastAsiaTheme="majorHAnsi" w:hAnsiTheme="majorHAnsi" w:hint="eastAsia"/>
          <w:szCs w:val="21"/>
        </w:rPr>
        <w:t>る</w:t>
      </w:r>
      <w:r w:rsidR="005529A4" w:rsidRPr="008C03BF">
        <w:rPr>
          <w:rFonts w:asciiTheme="majorHAnsi" w:eastAsiaTheme="majorHAnsi" w:hAnsiTheme="majorHAnsi" w:hint="eastAsia"/>
          <w:szCs w:val="21"/>
        </w:rPr>
        <w:t>こととする</w:t>
      </w:r>
      <w:r w:rsidR="00DA7B3F" w:rsidRPr="008C03BF">
        <w:rPr>
          <w:rFonts w:asciiTheme="majorHAnsi" w:eastAsiaTheme="majorHAnsi" w:hAnsiTheme="majorHAnsi" w:hint="eastAsia"/>
          <w:szCs w:val="21"/>
        </w:rPr>
        <w:t>（市はスクリーンのみ準備する。）</w:t>
      </w:r>
      <w:r>
        <w:rPr>
          <w:rFonts w:asciiTheme="majorHAnsi" w:eastAsiaTheme="majorHAnsi" w:hAnsiTheme="majorHAnsi" w:hint="eastAsia"/>
          <w:szCs w:val="21"/>
        </w:rPr>
        <w:t>。</w:t>
      </w:r>
    </w:p>
    <w:p w14:paraId="2AF00952" w14:textId="65A50E15" w:rsidR="00DA7B3F" w:rsidRPr="00DF6C2E" w:rsidRDefault="00DF6C2E" w:rsidP="00DF6C2E">
      <w:pPr>
        <w:ind w:firstLineChars="100" w:firstLine="210"/>
        <w:rPr>
          <w:rFonts w:asciiTheme="majorHAnsi" w:eastAsiaTheme="majorHAnsi" w:hAnsiTheme="majorHAnsi"/>
          <w:szCs w:val="21"/>
        </w:rPr>
      </w:pPr>
      <w:r w:rsidRPr="008C03BF">
        <w:rPr>
          <w:rFonts w:asciiTheme="majorEastAsia" w:eastAsiaTheme="majorEastAsia" w:hAnsiTheme="majorEastAsia"/>
          <w:szCs w:val="21"/>
        </w:rPr>
        <w:t>(</w:t>
      </w:r>
      <w:r>
        <w:rPr>
          <w:rFonts w:asciiTheme="majorEastAsia" w:eastAsiaTheme="majorEastAsia" w:hAnsiTheme="majorEastAsia" w:hint="eastAsia"/>
          <w:szCs w:val="21"/>
        </w:rPr>
        <w:t>5</w:t>
      </w:r>
      <w:r w:rsidRPr="008C03BF">
        <w:rPr>
          <w:rFonts w:asciiTheme="majorEastAsia" w:eastAsiaTheme="majorEastAsia" w:hAnsiTheme="majorEastAsia"/>
          <w:szCs w:val="21"/>
        </w:rPr>
        <w:t>)</w:t>
      </w:r>
      <w:r>
        <w:rPr>
          <w:rFonts w:asciiTheme="majorEastAsia" w:eastAsiaTheme="majorEastAsia" w:hAnsiTheme="majorEastAsia" w:hint="eastAsia"/>
          <w:szCs w:val="21"/>
        </w:rPr>
        <w:t xml:space="preserve">　</w:t>
      </w:r>
      <w:r w:rsidR="00DA7B3F" w:rsidRPr="00DF6C2E">
        <w:rPr>
          <w:rFonts w:asciiTheme="majorHAnsi" w:eastAsiaTheme="majorHAnsi" w:hAnsiTheme="majorHAnsi" w:hint="eastAsia"/>
          <w:szCs w:val="21"/>
        </w:rPr>
        <w:t>詳細については、プレゼンテーションの案内時に通知する。</w:t>
      </w:r>
    </w:p>
    <w:p w14:paraId="107CE949" w14:textId="3E3B0E16" w:rsidR="00DA7B3F" w:rsidRPr="00DF6C2E" w:rsidRDefault="00DA7B3F" w:rsidP="00DA7B3F">
      <w:pPr>
        <w:rPr>
          <w:rFonts w:asciiTheme="majorHAnsi" w:eastAsiaTheme="majorHAnsi" w:hAnsiTheme="majorHAnsi"/>
          <w:szCs w:val="21"/>
        </w:rPr>
      </w:pPr>
    </w:p>
    <w:p w14:paraId="75D1BAFC" w14:textId="3DC354C5" w:rsidR="00E32118" w:rsidRPr="008C03BF" w:rsidRDefault="001F1422">
      <w:pPr>
        <w:rPr>
          <w:rFonts w:asciiTheme="majorHAnsi" w:eastAsiaTheme="majorHAnsi" w:hAnsiTheme="majorHAnsi"/>
          <w:szCs w:val="21"/>
        </w:rPr>
      </w:pPr>
      <w:r w:rsidRPr="008C03BF">
        <w:rPr>
          <w:rFonts w:asciiTheme="majorHAnsi" w:eastAsiaTheme="majorHAnsi" w:hAnsiTheme="majorHAnsi" w:hint="eastAsia"/>
          <w:szCs w:val="21"/>
        </w:rPr>
        <w:t>１</w:t>
      </w:r>
      <w:r w:rsidR="00050BB7" w:rsidRPr="008C03BF">
        <w:rPr>
          <w:rFonts w:asciiTheme="majorHAnsi" w:eastAsiaTheme="majorHAnsi" w:hAnsiTheme="majorHAnsi" w:hint="eastAsia"/>
          <w:szCs w:val="21"/>
        </w:rPr>
        <w:t>２</w:t>
      </w:r>
      <w:r w:rsidR="009613BD">
        <w:rPr>
          <w:rFonts w:asciiTheme="majorHAnsi" w:eastAsiaTheme="majorHAnsi" w:hAnsiTheme="majorHAnsi" w:hint="eastAsia"/>
          <w:szCs w:val="21"/>
        </w:rPr>
        <w:t xml:space="preserve">　</w:t>
      </w:r>
      <w:r w:rsidR="00560355" w:rsidRPr="008C03BF">
        <w:rPr>
          <w:rFonts w:asciiTheme="majorHAnsi" w:eastAsiaTheme="majorHAnsi" w:hAnsiTheme="majorHAnsi" w:hint="eastAsia"/>
          <w:szCs w:val="21"/>
        </w:rPr>
        <w:t>欠格事項</w:t>
      </w:r>
    </w:p>
    <w:p w14:paraId="50FF9948" w14:textId="77777777" w:rsidR="0020116C" w:rsidRDefault="00694A66" w:rsidP="00716836">
      <w:pPr>
        <w:ind w:left="210" w:hangingChars="100" w:hanging="210"/>
        <w:rPr>
          <w:rFonts w:asciiTheme="majorHAnsi" w:eastAsiaTheme="majorHAnsi" w:hAnsiTheme="majorHAnsi"/>
          <w:szCs w:val="21"/>
        </w:rPr>
      </w:pPr>
      <w:r w:rsidRPr="008C03BF">
        <w:rPr>
          <w:rFonts w:asciiTheme="majorHAnsi" w:eastAsiaTheme="majorHAnsi" w:hAnsiTheme="majorHAnsi" w:hint="eastAsia"/>
          <w:szCs w:val="21"/>
        </w:rPr>
        <w:t xml:space="preserve">　</w:t>
      </w:r>
      <w:r w:rsidR="00716836">
        <w:rPr>
          <w:rFonts w:asciiTheme="majorHAnsi" w:eastAsiaTheme="majorHAnsi" w:hAnsiTheme="majorHAnsi" w:hint="eastAsia"/>
          <w:szCs w:val="21"/>
        </w:rPr>
        <w:t xml:space="preserve">　</w:t>
      </w:r>
      <w:r w:rsidR="0020116C">
        <w:rPr>
          <w:rFonts w:asciiTheme="majorHAnsi" w:eastAsiaTheme="majorHAnsi" w:hAnsiTheme="majorHAnsi" w:hint="eastAsia"/>
          <w:szCs w:val="21"/>
        </w:rPr>
        <w:t>この</w:t>
      </w:r>
      <w:r w:rsidRPr="008C03BF">
        <w:rPr>
          <w:rFonts w:asciiTheme="majorHAnsi" w:eastAsiaTheme="majorHAnsi" w:hAnsiTheme="majorHAnsi" w:hint="eastAsia"/>
          <w:szCs w:val="21"/>
        </w:rPr>
        <w:t>プロポーザルの全ての</w:t>
      </w:r>
      <w:r w:rsidR="009613BD">
        <w:rPr>
          <w:rFonts w:asciiTheme="majorHAnsi" w:eastAsiaTheme="majorHAnsi" w:hAnsiTheme="majorHAnsi" w:hint="eastAsia"/>
          <w:szCs w:val="21"/>
        </w:rPr>
        <w:t>手続</w:t>
      </w:r>
      <w:r w:rsidRPr="008C03BF">
        <w:rPr>
          <w:rFonts w:asciiTheme="majorHAnsi" w:eastAsiaTheme="majorHAnsi" w:hAnsiTheme="majorHAnsi" w:hint="eastAsia"/>
          <w:szCs w:val="21"/>
        </w:rPr>
        <w:t>において、</w:t>
      </w:r>
      <w:r w:rsidR="0020116C">
        <w:rPr>
          <w:rFonts w:asciiTheme="majorHAnsi" w:eastAsiaTheme="majorHAnsi" w:hAnsiTheme="majorHAnsi" w:hint="eastAsia"/>
          <w:szCs w:val="21"/>
        </w:rPr>
        <w:t>次のいずれか</w:t>
      </w:r>
      <w:r w:rsidRPr="008C03BF">
        <w:rPr>
          <w:rFonts w:asciiTheme="majorHAnsi" w:eastAsiaTheme="majorHAnsi" w:hAnsiTheme="majorHAnsi" w:hint="eastAsia"/>
          <w:szCs w:val="21"/>
        </w:rPr>
        <w:t>に該当することが認められた</w:t>
      </w:r>
    </w:p>
    <w:p w14:paraId="41532E6A" w14:textId="2F00D169" w:rsidR="00694A66" w:rsidRPr="008C03BF" w:rsidRDefault="00694A66" w:rsidP="0020116C">
      <w:pPr>
        <w:ind w:leftChars="100" w:left="210"/>
        <w:rPr>
          <w:rFonts w:asciiTheme="majorHAnsi" w:eastAsiaTheme="majorHAnsi" w:hAnsiTheme="majorHAnsi"/>
          <w:szCs w:val="21"/>
        </w:rPr>
      </w:pPr>
      <w:r w:rsidRPr="008C03BF">
        <w:rPr>
          <w:rFonts w:asciiTheme="majorHAnsi" w:eastAsiaTheme="majorHAnsi" w:hAnsiTheme="majorHAnsi" w:hint="eastAsia"/>
          <w:szCs w:val="21"/>
        </w:rPr>
        <w:t>提案者は</w:t>
      </w:r>
      <w:r w:rsidR="00DF6C2E">
        <w:rPr>
          <w:rFonts w:asciiTheme="majorHAnsi" w:eastAsiaTheme="majorHAnsi" w:hAnsiTheme="majorHAnsi" w:hint="eastAsia"/>
          <w:szCs w:val="21"/>
        </w:rPr>
        <w:t>、</w:t>
      </w:r>
      <w:r w:rsidRPr="008C03BF">
        <w:rPr>
          <w:rFonts w:asciiTheme="majorHAnsi" w:eastAsiaTheme="majorHAnsi" w:hAnsiTheme="majorHAnsi" w:hint="eastAsia"/>
          <w:szCs w:val="21"/>
        </w:rPr>
        <w:t>失格とする。</w:t>
      </w:r>
    </w:p>
    <w:p w14:paraId="45980A43" w14:textId="45AA1BD0" w:rsidR="00694A66" w:rsidRPr="00DF6C2E" w:rsidRDefault="00DF6C2E" w:rsidP="00DF6C2E">
      <w:pPr>
        <w:ind w:firstLineChars="100" w:firstLine="210"/>
        <w:rPr>
          <w:rFonts w:asciiTheme="majorHAnsi" w:eastAsiaTheme="majorHAnsi" w:hAnsiTheme="majorHAnsi"/>
          <w:szCs w:val="21"/>
        </w:rPr>
      </w:pPr>
      <w:r w:rsidRPr="008C03BF">
        <w:rPr>
          <w:rFonts w:asciiTheme="majorEastAsia" w:eastAsiaTheme="majorEastAsia" w:hAnsiTheme="majorEastAsia"/>
          <w:szCs w:val="21"/>
        </w:rPr>
        <w:lastRenderedPageBreak/>
        <w:t>(</w:t>
      </w:r>
      <w:r w:rsidRPr="008C03BF">
        <w:rPr>
          <w:rFonts w:asciiTheme="majorEastAsia" w:eastAsiaTheme="majorEastAsia" w:hAnsiTheme="majorEastAsia" w:hint="eastAsia"/>
          <w:szCs w:val="21"/>
        </w:rPr>
        <w:t>1</w:t>
      </w:r>
      <w:r w:rsidRPr="008C03BF">
        <w:rPr>
          <w:rFonts w:asciiTheme="majorEastAsia" w:eastAsiaTheme="majorEastAsia" w:hAnsiTheme="majorEastAsia"/>
          <w:szCs w:val="21"/>
        </w:rPr>
        <w:t>)</w:t>
      </w:r>
      <w:r>
        <w:rPr>
          <w:rFonts w:asciiTheme="majorEastAsia" w:eastAsiaTheme="majorEastAsia" w:hAnsiTheme="majorEastAsia" w:hint="eastAsia"/>
          <w:szCs w:val="21"/>
        </w:rPr>
        <w:t xml:space="preserve">　</w:t>
      </w:r>
      <w:r w:rsidR="00694A66" w:rsidRPr="00DF6C2E">
        <w:rPr>
          <w:rFonts w:asciiTheme="majorHAnsi" w:eastAsiaTheme="majorHAnsi" w:hAnsiTheme="majorHAnsi" w:hint="eastAsia"/>
          <w:szCs w:val="21"/>
        </w:rPr>
        <w:t>提出書類等に虚偽の記載を行った場合</w:t>
      </w:r>
    </w:p>
    <w:p w14:paraId="766314AE" w14:textId="77777777" w:rsidR="00DF6C2E" w:rsidRDefault="00DF6C2E" w:rsidP="00DF6C2E">
      <w:pPr>
        <w:ind w:firstLineChars="100" w:firstLine="210"/>
        <w:rPr>
          <w:rFonts w:asciiTheme="majorHAnsi" w:eastAsiaTheme="majorHAnsi" w:hAnsiTheme="majorHAnsi"/>
          <w:szCs w:val="21"/>
        </w:rPr>
      </w:pPr>
      <w:r w:rsidRPr="008C03BF">
        <w:rPr>
          <w:rFonts w:asciiTheme="majorEastAsia" w:eastAsiaTheme="majorEastAsia" w:hAnsiTheme="majorEastAsia"/>
          <w:szCs w:val="21"/>
        </w:rPr>
        <w:t>(</w:t>
      </w:r>
      <w:r>
        <w:rPr>
          <w:rFonts w:asciiTheme="majorEastAsia" w:eastAsiaTheme="majorEastAsia" w:hAnsiTheme="majorEastAsia" w:hint="eastAsia"/>
          <w:szCs w:val="21"/>
        </w:rPr>
        <w:t>2</w:t>
      </w:r>
      <w:r w:rsidRPr="008C03BF">
        <w:rPr>
          <w:rFonts w:asciiTheme="majorEastAsia" w:eastAsiaTheme="majorEastAsia" w:hAnsiTheme="majorEastAsia"/>
          <w:szCs w:val="21"/>
        </w:rPr>
        <w:t>)</w:t>
      </w:r>
      <w:r>
        <w:rPr>
          <w:rFonts w:asciiTheme="majorEastAsia" w:eastAsiaTheme="majorEastAsia" w:hAnsiTheme="majorEastAsia" w:hint="eastAsia"/>
          <w:szCs w:val="21"/>
        </w:rPr>
        <w:t xml:space="preserve">　</w:t>
      </w:r>
      <w:r w:rsidR="0020116C" w:rsidRPr="00DF6C2E">
        <w:rPr>
          <w:rFonts w:asciiTheme="majorHAnsi" w:eastAsiaTheme="majorHAnsi" w:hAnsiTheme="majorHAnsi" w:hint="eastAsia"/>
          <w:szCs w:val="21"/>
        </w:rPr>
        <w:t>この</w:t>
      </w:r>
      <w:r w:rsidR="00694A66" w:rsidRPr="00DF6C2E">
        <w:rPr>
          <w:rFonts w:asciiTheme="majorHAnsi" w:eastAsiaTheme="majorHAnsi" w:hAnsiTheme="majorHAnsi" w:hint="eastAsia"/>
          <w:szCs w:val="21"/>
        </w:rPr>
        <w:t>業務</w:t>
      </w:r>
      <w:r w:rsidR="008E4C94" w:rsidRPr="00DF6C2E">
        <w:rPr>
          <w:rFonts w:asciiTheme="majorHAnsi" w:eastAsiaTheme="majorHAnsi" w:hAnsiTheme="majorHAnsi" w:hint="eastAsia"/>
          <w:szCs w:val="21"/>
        </w:rPr>
        <w:t>に携わる市の職員、審査員及び守秘を課せられた業者等に公平性</w:t>
      </w:r>
      <w:r w:rsidR="0020116C" w:rsidRPr="00DF6C2E">
        <w:rPr>
          <w:rFonts w:asciiTheme="majorHAnsi" w:eastAsiaTheme="majorHAnsi" w:hAnsiTheme="majorHAnsi" w:hint="eastAsia"/>
          <w:szCs w:val="21"/>
        </w:rPr>
        <w:t>及び</w:t>
      </w:r>
      <w:r w:rsidR="008E4C94" w:rsidRPr="00DF6C2E">
        <w:rPr>
          <w:rFonts w:asciiTheme="majorHAnsi" w:eastAsiaTheme="majorHAnsi" w:hAnsiTheme="majorHAnsi" w:hint="eastAsia"/>
          <w:szCs w:val="21"/>
        </w:rPr>
        <w:t>公</w:t>
      </w:r>
      <w:r w:rsidR="008E4C94" w:rsidRPr="0020116C">
        <w:rPr>
          <w:rFonts w:asciiTheme="majorHAnsi" w:eastAsiaTheme="majorHAnsi" w:hAnsiTheme="majorHAnsi" w:hint="eastAsia"/>
          <w:szCs w:val="21"/>
        </w:rPr>
        <w:t>正</w:t>
      </w:r>
    </w:p>
    <w:p w14:paraId="0025581A" w14:textId="5B12AC26" w:rsidR="00694A66" w:rsidRPr="008C03BF" w:rsidRDefault="008E4C94" w:rsidP="00DF6C2E">
      <w:pPr>
        <w:ind w:firstLineChars="200" w:firstLine="420"/>
        <w:rPr>
          <w:rFonts w:asciiTheme="majorHAnsi" w:eastAsiaTheme="majorHAnsi" w:hAnsiTheme="majorHAnsi"/>
          <w:szCs w:val="21"/>
        </w:rPr>
      </w:pPr>
      <w:r w:rsidRPr="0020116C">
        <w:rPr>
          <w:rFonts w:asciiTheme="majorHAnsi" w:eastAsiaTheme="majorHAnsi" w:hAnsiTheme="majorHAnsi" w:hint="eastAsia"/>
          <w:szCs w:val="21"/>
        </w:rPr>
        <w:t>性</w:t>
      </w:r>
      <w:r w:rsidRPr="008C03BF">
        <w:rPr>
          <w:rFonts w:asciiTheme="majorHAnsi" w:eastAsiaTheme="majorHAnsi" w:hAnsiTheme="majorHAnsi" w:hint="eastAsia"/>
          <w:szCs w:val="21"/>
        </w:rPr>
        <w:t>を損なう接触を行った場合</w:t>
      </w:r>
    </w:p>
    <w:p w14:paraId="62CB9C84" w14:textId="77777777" w:rsidR="00DF6C2E" w:rsidRDefault="00DF6C2E" w:rsidP="00DF6C2E">
      <w:pPr>
        <w:ind w:firstLineChars="100" w:firstLine="210"/>
        <w:rPr>
          <w:rFonts w:asciiTheme="majorHAnsi" w:eastAsiaTheme="majorHAnsi" w:hAnsiTheme="majorHAnsi"/>
          <w:szCs w:val="21"/>
        </w:rPr>
      </w:pPr>
      <w:r w:rsidRPr="008C03BF">
        <w:rPr>
          <w:rFonts w:asciiTheme="majorEastAsia" w:eastAsiaTheme="majorEastAsia" w:hAnsiTheme="majorEastAsia"/>
          <w:szCs w:val="21"/>
        </w:rPr>
        <w:t>(</w:t>
      </w:r>
      <w:r>
        <w:rPr>
          <w:rFonts w:asciiTheme="majorEastAsia" w:eastAsiaTheme="majorEastAsia" w:hAnsiTheme="majorEastAsia" w:hint="eastAsia"/>
          <w:szCs w:val="21"/>
        </w:rPr>
        <w:t>3</w:t>
      </w:r>
      <w:r w:rsidRPr="008C03BF">
        <w:rPr>
          <w:rFonts w:asciiTheme="majorEastAsia" w:eastAsiaTheme="majorEastAsia" w:hAnsiTheme="majorEastAsia"/>
          <w:szCs w:val="21"/>
        </w:rPr>
        <w:t>)</w:t>
      </w:r>
      <w:r>
        <w:rPr>
          <w:rFonts w:asciiTheme="majorEastAsia" w:eastAsiaTheme="majorEastAsia" w:hAnsiTheme="majorEastAsia" w:hint="eastAsia"/>
          <w:szCs w:val="21"/>
        </w:rPr>
        <w:t xml:space="preserve">　</w:t>
      </w:r>
      <w:r w:rsidR="00694A66" w:rsidRPr="00DF6C2E">
        <w:rPr>
          <w:rFonts w:asciiTheme="majorHAnsi" w:eastAsiaTheme="majorHAnsi" w:hAnsiTheme="majorHAnsi" w:hint="eastAsia"/>
          <w:szCs w:val="21"/>
        </w:rPr>
        <w:t>提案者の間</w:t>
      </w:r>
      <w:r w:rsidR="0020116C" w:rsidRPr="00DF6C2E">
        <w:rPr>
          <w:rFonts w:asciiTheme="majorHAnsi" w:eastAsiaTheme="majorHAnsi" w:hAnsiTheme="majorHAnsi" w:hint="eastAsia"/>
          <w:szCs w:val="21"/>
        </w:rPr>
        <w:t>の</w:t>
      </w:r>
      <w:r w:rsidR="008E4C94" w:rsidRPr="00DF6C2E">
        <w:rPr>
          <w:rFonts w:asciiTheme="majorHAnsi" w:eastAsiaTheme="majorHAnsi" w:hAnsiTheme="majorHAnsi" w:hint="eastAsia"/>
          <w:szCs w:val="21"/>
        </w:rPr>
        <w:t>談合又は他の提案者の提案の妨げとなる行為等の不正その他不誠</w:t>
      </w:r>
      <w:r w:rsidR="00B86AE2" w:rsidRPr="00DF6C2E">
        <w:rPr>
          <w:rFonts w:asciiTheme="majorHAnsi" w:eastAsiaTheme="majorHAnsi" w:hAnsiTheme="majorHAnsi" w:hint="eastAsia"/>
          <w:szCs w:val="21"/>
        </w:rPr>
        <w:t>実</w:t>
      </w:r>
      <w:r w:rsidR="008E4C94" w:rsidRPr="008C03BF">
        <w:rPr>
          <w:rFonts w:asciiTheme="majorHAnsi" w:eastAsiaTheme="majorHAnsi" w:hAnsiTheme="majorHAnsi" w:hint="eastAsia"/>
          <w:szCs w:val="21"/>
        </w:rPr>
        <w:t>な</w:t>
      </w:r>
    </w:p>
    <w:p w14:paraId="2FA46EF7" w14:textId="0837E151" w:rsidR="00694A66" w:rsidRPr="008C03BF" w:rsidRDefault="008E4C94" w:rsidP="00DF6C2E">
      <w:pPr>
        <w:ind w:firstLineChars="200" w:firstLine="420"/>
        <w:rPr>
          <w:rFonts w:asciiTheme="majorHAnsi" w:eastAsiaTheme="majorHAnsi" w:hAnsiTheme="majorHAnsi"/>
          <w:szCs w:val="21"/>
        </w:rPr>
      </w:pPr>
      <w:r w:rsidRPr="008C03BF">
        <w:rPr>
          <w:rFonts w:asciiTheme="majorHAnsi" w:eastAsiaTheme="majorHAnsi" w:hAnsiTheme="majorHAnsi" w:hint="eastAsia"/>
          <w:szCs w:val="21"/>
        </w:rPr>
        <w:t>行為が認められた場合</w:t>
      </w:r>
    </w:p>
    <w:p w14:paraId="76F37B37" w14:textId="77777777" w:rsidR="00DF6C2E" w:rsidRDefault="00DF6C2E" w:rsidP="00DF6C2E">
      <w:pPr>
        <w:ind w:firstLineChars="100" w:firstLine="210"/>
        <w:rPr>
          <w:rFonts w:asciiTheme="majorHAnsi" w:eastAsiaTheme="majorHAnsi" w:hAnsiTheme="majorHAnsi"/>
          <w:szCs w:val="21"/>
        </w:rPr>
      </w:pPr>
      <w:r w:rsidRPr="008C03BF">
        <w:rPr>
          <w:rFonts w:asciiTheme="majorEastAsia" w:eastAsiaTheme="majorEastAsia" w:hAnsiTheme="majorEastAsia"/>
          <w:szCs w:val="21"/>
        </w:rPr>
        <w:t>(</w:t>
      </w:r>
      <w:r>
        <w:rPr>
          <w:rFonts w:asciiTheme="majorEastAsia" w:eastAsiaTheme="majorEastAsia" w:hAnsiTheme="majorEastAsia" w:hint="eastAsia"/>
          <w:szCs w:val="21"/>
        </w:rPr>
        <w:t>4</w:t>
      </w:r>
      <w:r w:rsidRPr="008C03BF">
        <w:rPr>
          <w:rFonts w:asciiTheme="majorEastAsia" w:eastAsiaTheme="majorEastAsia" w:hAnsiTheme="majorEastAsia"/>
          <w:szCs w:val="21"/>
        </w:rPr>
        <w:t>)</w:t>
      </w:r>
      <w:r>
        <w:rPr>
          <w:rFonts w:asciiTheme="majorEastAsia" w:eastAsiaTheme="majorEastAsia" w:hAnsiTheme="majorEastAsia"/>
          <w:szCs w:val="21"/>
        </w:rPr>
        <w:t xml:space="preserve"> </w:t>
      </w:r>
      <w:r w:rsidR="0020116C" w:rsidRPr="00DF6C2E">
        <w:rPr>
          <w:rFonts w:asciiTheme="majorHAnsi" w:eastAsiaTheme="majorHAnsi" w:hAnsiTheme="majorHAnsi" w:hint="eastAsia"/>
          <w:szCs w:val="21"/>
        </w:rPr>
        <w:t>この</w:t>
      </w:r>
      <w:r w:rsidR="00694A66" w:rsidRPr="00DF6C2E">
        <w:rPr>
          <w:rFonts w:asciiTheme="majorHAnsi" w:eastAsiaTheme="majorHAnsi" w:hAnsiTheme="majorHAnsi" w:hint="eastAsia"/>
          <w:szCs w:val="21"/>
        </w:rPr>
        <w:t>プロポーザルに関連する法律、</w:t>
      </w:r>
      <w:r w:rsidR="008E4C94" w:rsidRPr="00DF6C2E">
        <w:rPr>
          <w:rFonts w:asciiTheme="majorHAnsi" w:eastAsiaTheme="majorHAnsi" w:hAnsiTheme="majorHAnsi" w:hint="eastAsia"/>
          <w:szCs w:val="21"/>
        </w:rPr>
        <w:t>条</w:t>
      </w:r>
      <w:r w:rsidR="00903B93" w:rsidRPr="00DF6C2E">
        <w:rPr>
          <w:rFonts w:asciiTheme="majorHAnsi" w:eastAsiaTheme="majorHAnsi" w:hAnsiTheme="majorHAnsi" w:hint="eastAsia"/>
          <w:szCs w:val="21"/>
        </w:rPr>
        <w:t>例</w:t>
      </w:r>
      <w:r w:rsidR="008E4C94" w:rsidRPr="00DF6C2E">
        <w:rPr>
          <w:rFonts w:asciiTheme="majorHAnsi" w:eastAsiaTheme="majorHAnsi" w:hAnsiTheme="majorHAnsi" w:hint="eastAsia"/>
          <w:szCs w:val="21"/>
        </w:rPr>
        <w:t>、規則等に反する行為その他不誠実な行為</w:t>
      </w:r>
      <w:r w:rsidR="008E4C94" w:rsidRPr="008C03BF">
        <w:rPr>
          <w:rFonts w:asciiTheme="majorHAnsi" w:eastAsiaTheme="majorHAnsi" w:hAnsiTheme="majorHAnsi" w:hint="eastAsia"/>
          <w:szCs w:val="21"/>
        </w:rPr>
        <w:t>が</w:t>
      </w:r>
    </w:p>
    <w:p w14:paraId="2C42CA32" w14:textId="6E100096" w:rsidR="00694A66" w:rsidRPr="008C03BF" w:rsidRDefault="008E4C94" w:rsidP="00DF6C2E">
      <w:pPr>
        <w:ind w:firstLineChars="200" w:firstLine="420"/>
        <w:rPr>
          <w:rFonts w:asciiTheme="majorHAnsi" w:eastAsiaTheme="majorHAnsi" w:hAnsiTheme="majorHAnsi"/>
          <w:szCs w:val="21"/>
        </w:rPr>
      </w:pPr>
      <w:r w:rsidRPr="008C03BF">
        <w:rPr>
          <w:rFonts w:asciiTheme="majorHAnsi" w:eastAsiaTheme="majorHAnsi" w:hAnsiTheme="majorHAnsi" w:hint="eastAsia"/>
          <w:szCs w:val="21"/>
        </w:rPr>
        <w:t>認められた場合</w:t>
      </w:r>
    </w:p>
    <w:p w14:paraId="75F601BE" w14:textId="77777777" w:rsidR="00694A66" w:rsidRPr="008C03BF" w:rsidRDefault="00694A66" w:rsidP="00694A66">
      <w:pPr>
        <w:ind w:left="420"/>
        <w:rPr>
          <w:rFonts w:asciiTheme="majorHAnsi" w:eastAsiaTheme="majorHAnsi" w:hAnsiTheme="majorHAnsi"/>
          <w:szCs w:val="21"/>
        </w:rPr>
      </w:pPr>
    </w:p>
    <w:p w14:paraId="3EB4E9FC" w14:textId="2243E6BB" w:rsidR="00E32118" w:rsidRPr="008C03BF" w:rsidRDefault="001F1422">
      <w:pPr>
        <w:rPr>
          <w:rFonts w:asciiTheme="majorHAnsi" w:eastAsiaTheme="majorHAnsi" w:hAnsiTheme="majorHAnsi"/>
          <w:szCs w:val="21"/>
        </w:rPr>
      </w:pPr>
      <w:r w:rsidRPr="008C03BF">
        <w:rPr>
          <w:rFonts w:asciiTheme="majorHAnsi" w:eastAsiaTheme="majorHAnsi" w:hAnsiTheme="majorHAnsi" w:hint="eastAsia"/>
          <w:szCs w:val="21"/>
        </w:rPr>
        <w:t>１</w:t>
      </w:r>
      <w:r w:rsidR="00050BB7" w:rsidRPr="008C03BF">
        <w:rPr>
          <w:rFonts w:asciiTheme="majorHAnsi" w:eastAsiaTheme="majorHAnsi" w:hAnsiTheme="majorHAnsi" w:hint="eastAsia"/>
          <w:szCs w:val="21"/>
        </w:rPr>
        <w:t>３</w:t>
      </w:r>
      <w:r w:rsidR="009613BD">
        <w:rPr>
          <w:rFonts w:asciiTheme="majorHAnsi" w:eastAsiaTheme="majorHAnsi" w:hAnsiTheme="majorHAnsi" w:hint="eastAsia"/>
          <w:szCs w:val="21"/>
        </w:rPr>
        <w:t xml:space="preserve">　</w:t>
      </w:r>
      <w:r w:rsidR="00560355" w:rsidRPr="008C03BF">
        <w:rPr>
          <w:rFonts w:asciiTheme="majorHAnsi" w:eastAsiaTheme="majorHAnsi" w:hAnsiTheme="majorHAnsi" w:hint="eastAsia"/>
          <w:szCs w:val="21"/>
        </w:rPr>
        <w:t>審査</w:t>
      </w:r>
      <w:r w:rsidR="00216A12" w:rsidRPr="008C03BF">
        <w:rPr>
          <w:rFonts w:asciiTheme="majorHAnsi" w:eastAsiaTheme="majorHAnsi" w:hAnsiTheme="majorHAnsi" w:hint="eastAsia"/>
          <w:szCs w:val="21"/>
        </w:rPr>
        <w:t>方法</w:t>
      </w:r>
      <w:r w:rsidR="00560355" w:rsidRPr="008C03BF">
        <w:rPr>
          <w:rFonts w:asciiTheme="majorHAnsi" w:eastAsiaTheme="majorHAnsi" w:hAnsiTheme="majorHAnsi" w:hint="eastAsia"/>
          <w:szCs w:val="21"/>
        </w:rPr>
        <w:t>及び審査項目等</w:t>
      </w:r>
    </w:p>
    <w:p w14:paraId="789E982E" w14:textId="77777777" w:rsidR="00DF6C2E" w:rsidRDefault="00DF6C2E" w:rsidP="00DF6C2E">
      <w:pPr>
        <w:ind w:firstLineChars="100" w:firstLine="210"/>
        <w:rPr>
          <w:rFonts w:asciiTheme="majorHAnsi" w:eastAsiaTheme="majorHAnsi" w:hAnsiTheme="majorHAnsi"/>
          <w:szCs w:val="21"/>
        </w:rPr>
      </w:pPr>
      <w:r w:rsidRPr="008C03BF">
        <w:rPr>
          <w:rFonts w:asciiTheme="majorEastAsia" w:eastAsiaTheme="majorEastAsia" w:hAnsiTheme="majorEastAsia"/>
          <w:szCs w:val="21"/>
        </w:rPr>
        <w:t>(</w:t>
      </w:r>
      <w:r w:rsidRPr="008C03BF">
        <w:rPr>
          <w:rFonts w:asciiTheme="majorEastAsia" w:eastAsiaTheme="majorEastAsia" w:hAnsiTheme="majorEastAsia" w:hint="eastAsia"/>
          <w:szCs w:val="21"/>
        </w:rPr>
        <w:t>1</w:t>
      </w:r>
      <w:r w:rsidRPr="008C03BF">
        <w:rPr>
          <w:rFonts w:asciiTheme="majorEastAsia" w:eastAsiaTheme="majorEastAsia" w:hAnsiTheme="majorEastAsia"/>
          <w:szCs w:val="21"/>
        </w:rPr>
        <w:t>)</w:t>
      </w:r>
      <w:r>
        <w:rPr>
          <w:rFonts w:asciiTheme="majorEastAsia" w:eastAsiaTheme="majorEastAsia" w:hAnsiTheme="majorEastAsia" w:hint="eastAsia"/>
          <w:szCs w:val="21"/>
        </w:rPr>
        <w:t xml:space="preserve">　</w:t>
      </w:r>
      <w:r w:rsidR="0020116C" w:rsidRPr="00DF6C2E">
        <w:rPr>
          <w:rFonts w:asciiTheme="majorHAnsi" w:eastAsiaTheme="majorHAnsi" w:hAnsiTheme="majorHAnsi" w:hint="eastAsia"/>
          <w:szCs w:val="21"/>
        </w:rPr>
        <w:t>この</w:t>
      </w:r>
      <w:r w:rsidR="008E4C94" w:rsidRPr="00DF6C2E">
        <w:rPr>
          <w:rFonts w:asciiTheme="majorHAnsi" w:eastAsiaTheme="majorHAnsi" w:hAnsiTheme="majorHAnsi" w:hint="eastAsia"/>
          <w:szCs w:val="21"/>
        </w:rPr>
        <w:t>プロポーザルの審査は、</w:t>
      </w:r>
      <w:r w:rsidR="00050BB7" w:rsidRPr="00DF6C2E">
        <w:rPr>
          <w:rFonts w:asciiTheme="majorHAnsi" w:eastAsiaTheme="majorHAnsi" w:hAnsiTheme="majorHAnsi" w:hint="eastAsia"/>
          <w:szCs w:val="21"/>
        </w:rPr>
        <w:t>（仮称）アスパ高砂市民サービスコーナー窓口業務委</w:t>
      </w:r>
      <w:r w:rsidR="00050BB7" w:rsidRPr="0020116C">
        <w:rPr>
          <w:rFonts w:asciiTheme="majorHAnsi" w:eastAsiaTheme="majorHAnsi" w:hAnsiTheme="majorHAnsi" w:hint="eastAsia"/>
          <w:szCs w:val="21"/>
        </w:rPr>
        <w:t>託</w:t>
      </w:r>
    </w:p>
    <w:p w14:paraId="14B22BCE" w14:textId="381AD65E" w:rsidR="008E4C94" w:rsidRPr="0020116C" w:rsidRDefault="0041465C" w:rsidP="00DF6C2E">
      <w:pPr>
        <w:ind w:firstLineChars="200" w:firstLine="420"/>
        <w:rPr>
          <w:rFonts w:asciiTheme="majorHAnsi" w:eastAsiaTheme="majorHAnsi" w:hAnsiTheme="majorHAnsi"/>
          <w:szCs w:val="21"/>
        </w:rPr>
      </w:pPr>
      <w:r w:rsidRPr="0020116C">
        <w:rPr>
          <w:rFonts w:asciiTheme="majorHAnsi" w:eastAsiaTheme="majorHAnsi" w:hAnsiTheme="majorHAnsi" w:hint="eastAsia"/>
          <w:szCs w:val="21"/>
        </w:rPr>
        <w:t>に係るプ</w:t>
      </w:r>
      <w:r w:rsidR="008E4C94" w:rsidRPr="0020116C">
        <w:rPr>
          <w:rFonts w:asciiTheme="majorHAnsi" w:eastAsiaTheme="majorHAnsi" w:hAnsiTheme="majorHAnsi" w:hint="eastAsia"/>
          <w:szCs w:val="21"/>
        </w:rPr>
        <w:t>ロポーザル</w:t>
      </w:r>
      <w:r w:rsidR="00E35D50" w:rsidRPr="0020116C">
        <w:rPr>
          <w:rFonts w:asciiTheme="majorHAnsi" w:eastAsiaTheme="majorHAnsi" w:hAnsiTheme="majorHAnsi" w:hint="eastAsia"/>
          <w:szCs w:val="21"/>
        </w:rPr>
        <w:t>選定</w:t>
      </w:r>
      <w:r w:rsidR="008E4C94" w:rsidRPr="0020116C">
        <w:rPr>
          <w:rFonts w:asciiTheme="majorHAnsi" w:eastAsiaTheme="majorHAnsi" w:hAnsiTheme="majorHAnsi" w:hint="eastAsia"/>
          <w:szCs w:val="21"/>
        </w:rPr>
        <w:t>委員会により行うこととする。</w:t>
      </w:r>
    </w:p>
    <w:p w14:paraId="7598ACD5" w14:textId="3D05A20C" w:rsidR="00DF6C2E" w:rsidRDefault="00DF6C2E" w:rsidP="00DF6C2E">
      <w:pPr>
        <w:ind w:firstLineChars="100" w:firstLine="210"/>
        <w:rPr>
          <w:rFonts w:asciiTheme="majorHAnsi" w:eastAsiaTheme="majorHAnsi" w:hAnsiTheme="majorHAnsi"/>
          <w:szCs w:val="21"/>
        </w:rPr>
      </w:pPr>
      <w:r w:rsidRPr="008C03BF">
        <w:rPr>
          <w:rFonts w:asciiTheme="majorEastAsia" w:eastAsiaTheme="majorEastAsia" w:hAnsiTheme="majorEastAsia"/>
          <w:szCs w:val="21"/>
        </w:rPr>
        <w:t>(</w:t>
      </w:r>
      <w:r>
        <w:rPr>
          <w:rFonts w:asciiTheme="majorEastAsia" w:eastAsiaTheme="majorEastAsia" w:hAnsiTheme="majorEastAsia" w:hint="eastAsia"/>
          <w:szCs w:val="21"/>
        </w:rPr>
        <w:t>2</w:t>
      </w:r>
      <w:r w:rsidRPr="008C03BF">
        <w:rPr>
          <w:rFonts w:asciiTheme="majorEastAsia" w:eastAsiaTheme="majorEastAsia" w:hAnsiTheme="majorEastAsia"/>
          <w:szCs w:val="21"/>
        </w:rPr>
        <w:t>)</w:t>
      </w:r>
      <w:r>
        <w:rPr>
          <w:rFonts w:asciiTheme="majorEastAsia" w:eastAsiaTheme="majorEastAsia" w:hAnsiTheme="majorEastAsia" w:hint="eastAsia"/>
          <w:szCs w:val="21"/>
        </w:rPr>
        <w:t xml:space="preserve">　</w:t>
      </w:r>
      <w:r w:rsidR="008E4C94" w:rsidRPr="00DF6C2E">
        <w:rPr>
          <w:rFonts w:asciiTheme="majorHAnsi" w:eastAsiaTheme="majorHAnsi" w:hAnsiTheme="majorHAnsi" w:hint="eastAsia"/>
          <w:szCs w:val="21"/>
        </w:rPr>
        <w:t>審査は、提案者の提案（企画提案書及びプレゼンテーション）について行うことと</w:t>
      </w:r>
    </w:p>
    <w:p w14:paraId="4CD4098F" w14:textId="1AD196F3" w:rsidR="008E4C94" w:rsidRPr="008C03BF" w:rsidRDefault="008E4C94" w:rsidP="00DF6C2E">
      <w:pPr>
        <w:ind w:firstLineChars="200" w:firstLine="420"/>
        <w:rPr>
          <w:rFonts w:asciiTheme="majorHAnsi" w:eastAsiaTheme="majorHAnsi" w:hAnsiTheme="majorHAnsi"/>
          <w:szCs w:val="21"/>
        </w:rPr>
      </w:pPr>
      <w:r w:rsidRPr="008C03BF">
        <w:rPr>
          <w:rFonts w:asciiTheme="majorHAnsi" w:eastAsiaTheme="majorHAnsi" w:hAnsiTheme="majorHAnsi" w:hint="eastAsia"/>
          <w:szCs w:val="21"/>
        </w:rPr>
        <w:t>する。</w:t>
      </w:r>
    </w:p>
    <w:p w14:paraId="6C0160AD" w14:textId="045ED51E" w:rsidR="00F67151" w:rsidRPr="000A1851" w:rsidRDefault="000A1851" w:rsidP="000A1851">
      <w:pPr>
        <w:ind w:firstLineChars="100" w:firstLine="210"/>
        <w:rPr>
          <w:rFonts w:asciiTheme="majorHAnsi" w:eastAsiaTheme="majorHAnsi" w:hAnsiTheme="majorHAnsi"/>
          <w:szCs w:val="21"/>
        </w:rPr>
      </w:pPr>
      <w:r w:rsidRPr="008C03BF">
        <w:rPr>
          <w:rFonts w:asciiTheme="majorEastAsia" w:eastAsiaTheme="majorEastAsia" w:hAnsiTheme="majorEastAsia"/>
          <w:szCs w:val="21"/>
        </w:rPr>
        <w:t>(</w:t>
      </w:r>
      <w:r>
        <w:rPr>
          <w:rFonts w:asciiTheme="majorEastAsia" w:eastAsiaTheme="majorEastAsia" w:hAnsiTheme="majorEastAsia" w:hint="eastAsia"/>
          <w:szCs w:val="21"/>
        </w:rPr>
        <w:t>3</w:t>
      </w:r>
      <w:r w:rsidRPr="008C03BF">
        <w:rPr>
          <w:rFonts w:asciiTheme="majorEastAsia" w:eastAsiaTheme="majorEastAsia" w:hAnsiTheme="majorEastAsia"/>
          <w:szCs w:val="21"/>
        </w:rPr>
        <w:t>)</w:t>
      </w:r>
      <w:r>
        <w:rPr>
          <w:rFonts w:asciiTheme="majorEastAsia" w:eastAsiaTheme="majorEastAsia" w:hAnsiTheme="majorEastAsia"/>
          <w:szCs w:val="21"/>
        </w:rPr>
        <w:t xml:space="preserve"> </w:t>
      </w:r>
      <w:r w:rsidR="0047770D" w:rsidRPr="000A1851">
        <w:rPr>
          <w:rFonts w:asciiTheme="majorHAnsi" w:eastAsiaTheme="majorHAnsi" w:hAnsiTheme="majorHAnsi" w:hint="eastAsia"/>
          <w:szCs w:val="21"/>
        </w:rPr>
        <w:t>審査項目</w:t>
      </w:r>
      <w:r w:rsidR="0031274F" w:rsidRPr="000A1851">
        <w:rPr>
          <w:rFonts w:asciiTheme="majorHAnsi" w:eastAsiaTheme="majorHAnsi" w:hAnsiTheme="majorHAnsi" w:hint="eastAsia"/>
          <w:szCs w:val="21"/>
        </w:rPr>
        <w:t>（★</w:t>
      </w:r>
      <w:r w:rsidR="0031274F" w:rsidRPr="000A1851">
        <w:rPr>
          <w:rFonts w:asciiTheme="majorHAnsi" w:eastAsiaTheme="majorHAnsi" w:hAnsiTheme="majorHAnsi" w:cs="ＭＳ 明朝" w:hint="eastAsia"/>
          <w:szCs w:val="21"/>
        </w:rPr>
        <w:t>＝重要項目）</w:t>
      </w:r>
      <w:r w:rsidR="00DE643F" w:rsidRPr="000A1851">
        <w:rPr>
          <w:rFonts w:asciiTheme="majorHAnsi" w:eastAsiaTheme="majorHAnsi" w:hAnsiTheme="majorHAnsi" w:cs="ＭＳ 明朝" w:hint="eastAsia"/>
          <w:szCs w:val="21"/>
        </w:rPr>
        <w:t>は</w:t>
      </w:r>
      <w:r>
        <w:rPr>
          <w:rFonts w:asciiTheme="majorHAnsi" w:eastAsiaTheme="majorHAnsi" w:hAnsiTheme="majorHAnsi" w:cs="ＭＳ 明朝" w:hint="eastAsia"/>
          <w:szCs w:val="21"/>
        </w:rPr>
        <w:t>、</w:t>
      </w:r>
      <w:r w:rsidR="00DE643F" w:rsidRPr="000A1851">
        <w:rPr>
          <w:rFonts w:asciiTheme="majorHAnsi" w:eastAsiaTheme="majorHAnsi" w:hAnsiTheme="majorHAnsi" w:cs="ＭＳ 明朝" w:hint="eastAsia"/>
          <w:szCs w:val="21"/>
        </w:rPr>
        <w:t>次の</w:t>
      </w:r>
      <w:r w:rsidR="0020116C" w:rsidRPr="000A1851">
        <w:rPr>
          <w:rFonts w:asciiTheme="majorHAnsi" w:eastAsiaTheme="majorHAnsi" w:hAnsiTheme="majorHAnsi" w:cs="ＭＳ 明朝" w:hint="eastAsia"/>
          <w:szCs w:val="21"/>
        </w:rPr>
        <w:t>表の</w:t>
      </w:r>
      <w:r w:rsidR="00DE643F" w:rsidRPr="000A1851">
        <w:rPr>
          <w:rFonts w:asciiTheme="majorHAnsi" w:eastAsiaTheme="majorHAnsi" w:hAnsiTheme="majorHAnsi" w:cs="ＭＳ 明朝" w:hint="eastAsia"/>
          <w:szCs w:val="21"/>
        </w:rPr>
        <w:t>とおりとする。</w:t>
      </w:r>
    </w:p>
    <w:tbl>
      <w:tblPr>
        <w:tblStyle w:val="a4"/>
        <w:tblW w:w="8079" w:type="dxa"/>
        <w:tblInd w:w="421" w:type="dxa"/>
        <w:tblLook w:val="04A0" w:firstRow="1" w:lastRow="0" w:firstColumn="1" w:lastColumn="0" w:noHBand="0" w:noVBand="1"/>
      </w:tblPr>
      <w:tblGrid>
        <w:gridCol w:w="1984"/>
        <w:gridCol w:w="2268"/>
        <w:gridCol w:w="3827"/>
      </w:tblGrid>
      <w:tr w:rsidR="008C03BF" w:rsidRPr="008C03BF" w14:paraId="51916E22" w14:textId="77777777" w:rsidTr="002415C9">
        <w:tc>
          <w:tcPr>
            <w:tcW w:w="4252" w:type="dxa"/>
            <w:gridSpan w:val="2"/>
            <w:vAlign w:val="center"/>
          </w:tcPr>
          <w:p w14:paraId="6CAE11B5" w14:textId="76B06867" w:rsidR="002415C9" w:rsidRPr="008C03BF" w:rsidRDefault="002415C9" w:rsidP="0047770D">
            <w:pPr>
              <w:jc w:val="center"/>
              <w:rPr>
                <w:rFonts w:asciiTheme="majorHAnsi" w:eastAsiaTheme="majorHAnsi" w:hAnsiTheme="majorHAnsi"/>
                <w:szCs w:val="21"/>
              </w:rPr>
            </w:pPr>
            <w:r w:rsidRPr="008C03BF">
              <w:rPr>
                <w:rFonts w:asciiTheme="majorHAnsi" w:eastAsiaTheme="majorHAnsi" w:hAnsiTheme="majorHAnsi" w:hint="eastAsia"/>
                <w:szCs w:val="21"/>
              </w:rPr>
              <w:t>審査項目</w:t>
            </w:r>
          </w:p>
        </w:tc>
        <w:tc>
          <w:tcPr>
            <w:tcW w:w="3827" w:type="dxa"/>
            <w:vAlign w:val="center"/>
          </w:tcPr>
          <w:p w14:paraId="6CEA40BE" w14:textId="3A62BF13" w:rsidR="002415C9" w:rsidRPr="008C03BF" w:rsidRDefault="002415C9" w:rsidP="0047770D">
            <w:pPr>
              <w:jc w:val="center"/>
              <w:rPr>
                <w:rFonts w:asciiTheme="majorHAnsi" w:eastAsiaTheme="majorHAnsi" w:hAnsiTheme="majorHAnsi"/>
                <w:szCs w:val="21"/>
              </w:rPr>
            </w:pPr>
            <w:r w:rsidRPr="008C03BF">
              <w:rPr>
                <w:rFonts w:asciiTheme="majorHAnsi" w:eastAsiaTheme="majorHAnsi" w:hAnsiTheme="majorHAnsi" w:hint="eastAsia"/>
                <w:szCs w:val="21"/>
              </w:rPr>
              <w:t>詳細</w:t>
            </w:r>
          </w:p>
        </w:tc>
      </w:tr>
      <w:tr w:rsidR="008C03BF" w:rsidRPr="008C03BF" w14:paraId="52741850" w14:textId="77777777" w:rsidTr="002415C9">
        <w:tc>
          <w:tcPr>
            <w:tcW w:w="1984" w:type="dxa"/>
          </w:tcPr>
          <w:p w14:paraId="533AF347" w14:textId="75F54F90" w:rsidR="002415C9" w:rsidRPr="008C03BF" w:rsidRDefault="002415C9" w:rsidP="0047770D">
            <w:pPr>
              <w:rPr>
                <w:rFonts w:asciiTheme="majorHAnsi" w:eastAsiaTheme="majorHAnsi" w:hAnsiTheme="majorHAnsi"/>
                <w:szCs w:val="21"/>
              </w:rPr>
            </w:pPr>
            <w:r w:rsidRPr="008C03BF">
              <w:rPr>
                <w:rFonts w:asciiTheme="majorHAnsi" w:eastAsiaTheme="majorHAnsi" w:hAnsiTheme="majorHAnsi" w:hint="eastAsia"/>
                <w:szCs w:val="21"/>
              </w:rPr>
              <w:t>受託実績</w:t>
            </w:r>
          </w:p>
        </w:tc>
        <w:tc>
          <w:tcPr>
            <w:tcW w:w="2268" w:type="dxa"/>
          </w:tcPr>
          <w:p w14:paraId="1793DE56" w14:textId="2F931374" w:rsidR="002415C9" w:rsidRPr="008C03BF" w:rsidRDefault="002415C9" w:rsidP="0047770D">
            <w:pPr>
              <w:rPr>
                <w:rFonts w:asciiTheme="majorHAnsi" w:eastAsiaTheme="majorHAnsi" w:hAnsiTheme="majorHAnsi"/>
                <w:szCs w:val="21"/>
              </w:rPr>
            </w:pPr>
            <w:r w:rsidRPr="008C03BF">
              <w:rPr>
                <w:rFonts w:asciiTheme="majorHAnsi" w:eastAsiaTheme="majorHAnsi" w:hAnsiTheme="majorHAnsi" w:hint="eastAsia"/>
                <w:szCs w:val="21"/>
              </w:rPr>
              <w:t>他の自治体における同種業務の受託実績</w:t>
            </w:r>
          </w:p>
        </w:tc>
        <w:tc>
          <w:tcPr>
            <w:tcW w:w="3827" w:type="dxa"/>
          </w:tcPr>
          <w:p w14:paraId="1EC5402B" w14:textId="594E65DF" w:rsidR="00C20B0D" w:rsidRPr="008C03BF" w:rsidRDefault="002415C9" w:rsidP="00E24A02">
            <w:pPr>
              <w:rPr>
                <w:rFonts w:asciiTheme="majorHAnsi" w:eastAsiaTheme="majorHAnsi" w:hAnsiTheme="majorHAnsi"/>
                <w:szCs w:val="21"/>
              </w:rPr>
            </w:pPr>
            <w:r w:rsidRPr="008C03BF">
              <w:rPr>
                <w:rFonts w:asciiTheme="majorHAnsi" w:eastAsiaTheme="majorHAnsi" w:hAnsiTheme="majorHAnsi" w:hint="eastAsia"/>
                <w:szCs w:val="21"/>
              </w:rPr>
              <w:t>①住</w:t>
            </w:r>
            <w:r w:rsidR="0020116C">
              <w:rPr>
                <w:rFonts w:asciiTheme="majorHAnsi" w:eastAsiaTheme="majorHAnsi" w:hAnsiTheme="majorHAnsi" w:hint="eastAsia"/>
                <w:szCs w:val="21"/>
              </w:rPr>
              <w:t>民基本台帳</w:t>
            </w:r>
            <w:r w:rsidRPr="008C03BF">
              <w:rPr>
                <w:rFonts w:asciiTheme="majorHAnsi" w:eastAsiaTheme="majorHAnsi" w:hAnsiTheme="majorHAnsi" w:hint="eastAsia"/>
                <w:szCs w:val="21"/>
              </w:rPr>
              <w:t>・印鑑登録に係る業務</w:t>
            </w:r>
            <w:r w:rsidR="0020116C">
              <w:rPr>
                <w:rFonts w:asciiTheme="majorHAnsi" w:eastAsiaTheme="majorHAnsi" w:hAnsiTheme="majorHAnsi" w:hint="eastAsia"/>
                <w:szCs w:val="21"/>
              </w:rPr>
              <w:t>又は</w:t>
            </w:r>
            <w:r w:rsidRPr="008C03BF">
              <w:rPr>
                <w:rFonts w:asciiTheme="majorHAnsi" w:eastAsiaTheme="majorHAnsi" w:hAnsiTheme="majorHAnsi" w:hint="eastAsia"/>
                <w:szCs w:val="21"/>
              </w:rPr>
              <w:t>行政証明の受付や交付</w:t>
            </w:r>
            <w:r w:rsidR="00E24A02">
              <w:rPr>
                <w:rFonts w:asciiTheme="majorHAnsi" w:eastAsiaTheme="majorHAnsi" w:hAnsiTheme="majorHAnsi" w:hint="eastAsia"/>
                <w:szCs w:val="21"/>
              </w:rPr>
              <w:t>等</w:t>
            </w:r>
            <w:r w:rsidRPr="008C03BF">
              <w:rPr>
                <w:rFonts w:asciiTheme="majorHAnsi" w:eastAsiaTheme="majorHAnsi" w:hAnsiTheme="majorHAnsi" w:hint="eastAsia"/>
                <w:szCs w:val="21"/>
              </w:rPr>
              <w:t>の窓口業務の受託実績（５年以内の全国での実績を最大１０自治体分記載）</w:t>
            </w:r>
            <w:r w:rsidR="00C20B0D" w:rsidRPr="008C03BF">
              <w:rPr>
                <w:rFonts w:asciiTheme="majorHAnsi" w:eastAsiaTheme="majorHAnsi" w:hAnsiTheme="majorHAnsi" w:hint="eastAsia"/>
                <w:szCs w:val="21"/>
              </w:rPr>
              <w:t>（様式５）</w:t>
            </w:r>
          </w:p>
        </w:tc>
      </w:tr>
      <w:tr w:rsidR="008C03BF" w:rsidRPr="008C03BF" w14:paraId="49FF9765" w14:textId="77777777" w:rsidTr="002415C9">
        <w:tc>
          <w:tcPr>
            <w:tcW w:w="1984" w:type="dxa"/>
            <w:vMerge w:val="restart"/>
          </w:tcPr>
          <w:p w14:paraId="228E5652" w14:textId="4E83660A" w:rsidR="002415C9" w:rsidRPr="008C03BF" w:rsidRDefault="002415C9" w:rsidP="0047770D">
            <w:pPr>
              <w:rPr>
                <w:rFonts w:asciiTheme="majorHAnsi" w:eastAsiaTheme="majorHAnsi" w:hAnsiTheme="majorHAnsi"/>
                <w:szCs w:val="21"/>
              </w:rPr>
            </w:pPr>
            <w:r w:rsidRPr="008C03BF">
              <w:rPr>
                <w:rFonts w:asciiTheme="majorHAnsi" w:eastAsiaTheme="majorHAnsi" w:hAnsiTheme="majorHAnsi" w:hint="eastAsia"/>
                <w:szCs w:val="21"/>
              </w:rPr>
              <w:t>業務方針</w:t>
            </w:r>
          </w:p>
        </w:tc>
        <w:tc>
          <w:tcPr>
            <w:tcW w:w="2268" w:type="dxa"/>
          </w:tcPr>
          <w:p w14:paraId="49924275" w14:textId="76DF2635" w:rsidR="002415C9" w:rsidRPr="008C03BF" w:rsidRDefault="00E24A02" w:rsidP="0047770D">
            <w:pPr>
              <w:rPr>
                <w:rFonts w:asciiTheme="majorHAnsi" w:eastAsiaTheme="majorHAnsi" w:hAnsiTheme="majorHAnsi"/>
                <w:szCs w:val="21"/>
              </w:rPr>
            </w:pPr>
            <w:r>
              <w:rPr>
                <w:rFonts w:asciiTheme="majorHAnsi" w:eastAsiaTheme="majorHAnsi" w:hAnsiTheme="majorHAnsi" w:hint="eastAsia"/>
                <w:szCs w:val="21"/>
              </w:rPr>
              <w:t>この</w:t>
            </w:r>
            <w:r w:rsidR="002415C9" w:rsidRPr="008C03BF">
              <w:rPr>
                <w:rFonts w:asciiTheme="majorHAnsi" w:eastAsiaTheme="majorHAnsi" w:hAnsiTheme="majorHAnsi" w:hint="eastAsia"/>
                <w:szCs w:val="21"/>
              </w:rPr>
              <w:t>業務への理解度</w:t>
            </w:r>
          </w:p>
        </w:tc>
        <w:tc>
          <w:tcPr>
            <w:tcW w:w="3827" w:type="dxa"/>
          </w:tcPr>
          <w:p w14:paraId="0B0C64F7" w14:textId="34563FEB" w:rsidR="002415C9" w:rsidRPr="008C03BF" w:rsidRDefault="002415C9" w:rsidP="0047770D">
            <w:pPr>
              <w:rPr>
                <w:rFonts w:asciiTheme="majorHAnsi" w:eastAsiaTheme="majorHAnsi" w:hAnsiTheme="majorHAnsi"/>
                <w:szCs w:val="21"/>
              </w:rPr>
            </w:pPr>
            <w:r w:rsidRPr="008C03BF">
              <w:rPr>
                <w:rFonts w:asciiTheme="majorHAnsi" w:eastAsiaTheme="majorHAnsi" w:hAnsiTheme="majorHAnsi" w:hint="eastAsia"/>
                <w:szCs w:val="21"/>
              </w:rPr>
              <w:t>②</w:t>
            </w:r>
            <w:r w:rsidR="00E24A02">
              <w:rPr>
                <w:rFonts w:asciiTheme="majorHAnsi" w:eastAsiaTheme="majorHAnsi" w:hAnsiTheme="majorHAnsi" w:hint="eastAsia"/>
                <w:szCs w:val="21"/>
              </w:rPr>
              <w:t>この</w:t>
            </w:r>
            <w:r w:rsidRPr="008C03BF">
              <w:rPr>
                <w:rFonts w:asciiTheme="majorHAnsi" w:eastAsiaTheme="majorHAnsi" w:hAnsiTheme="majorHAnsi" w:hint="eastAsia"/>
                <w:szCs w:val="21"/>
              </w:rPr>
              <w:t>業務に対する理解及び市の状況や特性を踏まえた企画提案</w:t>
            </w:r>
          </w:p>
        </w:tc>
      </w:tr>
      <w:tr w:rsidR="008C03BF" w:rsidRPr="008C03BF" w14:paraId="303AFBDE" w14:textId="77777777" w:rsidTr="002415C9">
        <w:tc>
          <w:tcPr>
            <w:tcW w:w="1984" w:type="dxa"/>
            <w:vMerge/>
          </w:tcPr>
          <w:p w14:paraId="6B0A6A8F" w14:textId="77777777" w:rsidR="002415C9" w:rsidRPr="008C03BF" w:rsidRDefault="002415C9" w:rsidP="0047770D">
            <w:pPr>
              <w:rPr>
                <w:rFonts w:asciiTheme="majorHAnsi" w:eastAsiaTheme="majorHAnsi" w:hAnsiTheme="majorHAnsi"/>
                <w:szCs w:val="21"/>
              </w:rPr>
            </w:pPr>
          </w:p>
        </w:tc>
        <w:tc>
          <w:tcPr>
            <w:tcW w:w="2268" w:type="dxa"/>
          </w:tcPr>
          <w:p w14:paraId="09A6F2ED" w14:textId="5ADEE855" w:rsidR="002415C9" w:rsidRPr="008C03BF" w:rsidRDefault="002415C9" w:rsidP="0047770D">
            <w:pPr>
              <w:rPr>
                <w:rFonts w:asciiTheme="majorHAnsi" w:eastAsiaTheme="majorHAnsi" w:hAnsiTheme="majorHAnsi"/>
                <w:szCs w:val="21"/>
              </w:rPr>
            </w:pPr>
            <w:r w:rsidRPr="008C03BF">
              <w:rPr>
                <w:rFonts w:asciiTheme="majorHAnsi" w:eastAsiaTheme="majorHAnsi" w:hAnsiTheme="majorHAnsi" w:hint="eastAsia"/>
                <w:szCs w:val="21"/>
              </w:rPr>
              <w:t>窓口業務の最適化計画・目標</w:t>
            </w:r>
          </w:p>
        </w:tc>
        <w:tc>
          <w:tcPr>
            <w:tcW w:w="3827" w:type="dxa"/>
          </w:tcPr>
          <w:p w14:paraId="64C2350E" w14:textId="491B073C" w:rsidR="002415C9" w:rsidRPr="008C03BF" w:rsidRDefault="002415C9" w:rsidP="0047770D">
            <w:pPr>
              <w:rPr>
                <w:rFonts w:asciiTheme="majorHAnsi" w:eastAsiaTheme="majorHAnsi" w:hAnsiTheme="majorHAnsi"/>
                <w:szCs w:val="21"/>
              </w:rPr>
            </w:pPr>
            <w:r w:rsidRPr="008C03BF">
              <w:rPr>
                <w:rFonts w:asciiTheme="majorHAnsi" w:eastAsiaTheme="majorHAnsi" w:hAnsiTheme="majorHAnsi" w:hint="eastAsia"/>
                <w:szCs w:val="21"/>
              </w:rPr>
              <w:t>③業務の正確性、迅速性に関する</w:t>
            </w:r>
            <w:r w:rsidR="009613BD">
              <w:rPr>
                <w:rFonts w:asciiTheme="majorHAnsi" w:eastAsiaTheme="majorHAnsi" w:hAnsiTheme="majorHAnsi" w:hint="eastAsia"/>
                <w:szCs w:val="21"/>
              </w:rPr>
              <w:t>取組</w:t>
            </w:r>
            <w:r w:rsidRPr="008C03BF">
              <w:rPr>
                <w:rFonts w:asciiTheme="majorHAnsi" w:eastAsiaTheme="majorHAnsi" w:hAnsiTheme="majorHAnsi" w:hint="eastAsia"/>
                <w:szCs w:val="21"/>
              </w:rPr>
              <w:t>、</w:t>
            </w:r>
            <w:r w:rsidR="00E24A02">
              <w:rPr>
                <w:rFonts w:asciiTheme="majorHAnsi" w:eastAsiaTheme="majorHAnsi" w:hAnsiTheme="majorHAnsi" w:hint="eastAsia"/>
                <w:szCs w:val="21"/>
              </w:rPr>
              <w:t>計画</w:t>
            </w:r>
            <w:r w:rsidRPr="008C03BF">
              <w:rPr>
                <w:rFonts w:asciiTheme="majorHAnsi" w:eastAsiaTheme="majorHAnsi" w:hAnsiTheme="majorHAnsi" w:hint="eastAsia"/>
                <w:szCs w:val="21"/>
              </w:rPr>
              <w:t>及び</w:t>
            </w:r>
            <w:r w:rsidR="00E24A02">
              <w:rPr>
                <w:rFonts w:asciiTheme="majorHAnsi" w:eastAsiaTheme="majorHAnsi" w:hAnsiTheme="majorHAnsi" w:hint="eastAsia"/>
                <w:szCs w:val="21"/>
              </w:rPr>
              <w:t>目標</w:t>
            </w:r>
            <w:r w:rsidR="00D52F1F" w:rsidRPr="008C03BF">
              <w:rPr>
                <w:rFonts w:asciiTheme="majorHAnsi" w:eastAsiaTheme="majorHAnsi" w:hAnsiTheme="majorHAnsi" w:hint="eastAsia"/>
                <w:szCs w:val="21"/>
              </w:rPr>
              <w:t>★</w:t>
            </w:r>
          </w:p>
        </w:tc>
      </w:tr>
      <w:tr w:rsidR="008C03BF" w:rsidRPr="008C03BF" w14:paraId="27339F07" w14:textId="77777777" w:rsidTr="002415C9">
        <w:tc>
          <w:tcPr>
            <w:tcW w:w="1984" w:type="dxa"/>
            <w:vMerge w:val="restart"/>
          </w:tcPr>
          <w:p w14:paraId="2702A6EA" w14:textId="1062561C" w:rsidR="002415C9" w:rsidRPr="008C03BF" w:rsidRDefault="002415C9" w:rsidP="0047770D">
            <w:pPr>
              <w:rPr>
                <w:rFonts w:asciiTheme="majorHAnsi" w:eastAsiaTheme="majorHAnsi" w:hAnsiTheme="majorHAnsi"/>
                <w:szCs w:val="21"/>
              </w:rPr>
            </w:pPr>
            <w:r w:rsidRPr="008C03BF">
              <w:rPr>
                <w:rFonts w:asciiTheme="majorHAnsi" w:eastAsiaTheme="majorHAnsi" w:hAnsiTheme="majorHAnsi" w:hint="eastAsia"/>
                <w:szCs w:val="21"/>
              </w:rPr>
              <w:t>業務実施体制</w:t>
            </w:r>
          </w:p>
        </w:tc>
        <w:tc>
          <w:tcPr>
            <w:tcW w:w="2268" w:type="dxa"/>
            <w:vMerge w:val="restart"/>
          </w:tcPr>
          <w:p w14:paraId="2BCA388C" w14:textId="77A08E1B" w:rsidR="002415C9" w:rsidRPr="008C03BF" w:rsidRDefault="002415C9" w:rsidP="0047770D">
            <w:pPr>
              <w:rPr>
                <w:rFonts w:asciiTheme="majorHAnsi" w:eastAsiaTheme="majorHAnsi" w:hAnsiTheme="majorHAnsi"/>
                <w:szCs w:val="21"/>
              </w:rPr>
            </w:pPr>
            <w:r w:rsidRPr="008C03BF">
              <w:rPr>
                <w:rFonts w:asciiTheme="majorHAnsi" w:eastAsiaTheme="majorHAnsi" w:hAnsiTheme="majorHAnsi" w:hint="eastAsia"/>
                <w:szCs w:val="21"/>
              </w:rPr>
              <w:t>必要な人員体制及び配置</w:t>
            </w:r>
          </w:p>
        </w:tc>
        <w:tc>
          <w:tcPr>
            <w:tcW w:w="3827" w:type="dxa"/>
          </w:tcPr>
          <w:p w14:paraId="07E82F06" w14:textId="5C496B89" w:rsidR="00365849" w:rsidRPr="008C03BF" w:rsidRDefault="002415C9" w:rsidP="0047770D">
            <w:pPr>
              <w:rPr>
                <w:rFonts w:asciiTheme="majorHAnsi" w:eastAsiaTheme="majorHAnsi" w:hAnsiTheme="majorHAnsi"/>
                <w:szCs w:val="21"/>
              </w:rPr>
            </w:pPr>
            <w:r w:rsidRPr="008C03BF">
              <w:rPr>
                <w:rFonts w:asciiTheme="majorHAnsi" w:eastAsiaTheme="majorHAnsi" w:hAnsiTheme="majorHAnsi" w:hint="eastAsia"/>
                <w:szCs w:val="21"/>
              </w:rPr>
              <w:t>④責任者と従事者の役割分担</w:t>
            </w:r>
          </w:p>
        </w:tc>
      </w:tr>
      <w:tr w:rsidR="008C03BF" w:rsidRPr="008C03BF" w14:paraId="449F21FE" w14:textId="77777777" w:rsidTr="002415C9">
        <w:tc>
          <w:tcPr>
            <w:tcW w:w="1984" w:type="dxa"/>
            <w:vMerge/>
          </w:tcPr>
          <w:p w14:paraId="0268A963" w14:textId="77777777" w:rsidR="002415C9" w:rsidRPr="008C03BF" w:rsidRDefault="002415C9" w:rsidP="0047770D">
            <w:pPr>
              <w:rPr>
                <w:rFonts w:asciiTheme="majorHAnsi" w:eastAsiaTheme="majorHAnsi" w:hAnsiTheme="majorHAnsi"/>
                <w:szCs w:val="21"/>
              </w:rPr>
            </w:pPr>
          </w:p>
        </w:tc>
        <w:tc>
          <w:tcPr>
            <w:tcW w:w="2268" w:type="dxa"/>
            <w:vMerge/>
          </w:tcPr>
          <w:p w14:paraId="0436E647" w14:textId="77777777" w:rsidR="002415C9" w:rsidRPr="008C03BF" w:rsidRDefault="002415C9" w:rsidP="0047770D">
            <w:pPr>
              <w:rPr>
                <w:rFonts w:asciiTheme="majorHAnsi" w:eastAsiaTheme="majorHAnsi" w:hAnsiTheme="majorHAnsi"/>
                <w:szCs w:val="21"/>
              </w:rPr>
            </w:pPr>
          </w:p>
        </w:tc>
        <w:tc>
          <w:tcPr>
            <w:tcW w:w="3827" w:type="dxa"/>
          </w:tcPr>
          <w:p w14:paraId="492CE4D2" w14:textId="4D486D29" w:rsidR="002415C9" w:rsidRPr="008C03BF" w:rsidRDefault="002415C9" w:rsidP="0047770D">
            <w:pPr>
              <w:rPr>
                <w:rFonts w:asciiTheme="majorHAnsi" w:eastAsiaTheme="majorHAnsi" w:hAnsiTheme="majorHAnsi"/>
                <w:szCs w:val="21"/>
              </w:rPr>
            </w:pPr>
            <w:r w:rsidRPr="008C03BF">
              <w:rPr>
                <w:rFonts w:asciiTheme="majorHAnsi" w:eastAsiaTheme="majorHAnsi" w:hAnsiTheme="majorHAnsi" w:hint="eastAsia"/>
                <w:szCs w:val="21"/>
              </w:rPr>
              <w:t>⑤業務処理フロー（市</w:t>
            </w:r>
            <w:r w:rsidR="00E24A02">
              <w:rPr>
                <w:rFonts w:asciiTheme="majorHAnsi" w:eastAsiaTheme="majorHAnsi" w:hAnsiTheme="majorHAnsi" w:hint="eastAsia"/>
                <w:szCs w:val="21"/>
              </w:rPr>
              <w:t>の</w:t>
            </w:r>
            <w:r w:rsidRPr="008C03BF">
              <w:rPr>
                <w:rFonts w:asciiTheme="majorHAnsi" w:eastAsiaTheme="majorHAnsi" w:hAnsiTheme="majorHAnsi" w:hint="eastAsia"/>
                <w:szCs w:val="21"/>
              </w:rPr>
              <w:t>職員へ処理を引き継ぐ場合の方法等）</w:t>
            </w:r>
          </w:p>
        </w:tc>
      </w:tr>
      <w:tr w:rsidR="008C03BF" w:rsidRPr="008C03BF" w14:paraId="54AE225F" w14:textId="77777777" w:rsidTr="002415C9">
        <w:tc>
          <w:tcPr>
            <w:tcW w:w="1984" w:type="dxa"/>
            <w:vMerge/>
          </w:tcPr>
          <w:p w14:paraId="71DAB7D5" w14:textId="77777777" w:rsidR="002415C9" w:rsidRPr="008C03BF" w:rsidRDefault="002415C9" w:rsidP="0047770D">
            <w:pPr>
              <w:rPr>
                <w:rFonts w:asciiTheme="majorHAnsi" w:eastAsiaTheme="majorHAnsi" w:hAnsiTheme="majorHAnsi"/>
                <w:szCs w:val="21"/>
              </w:rPr>
            </w:pPr>
          </w:p>
        </w:tc>
        <w:tc>
          <w:tcPr>
            <w:tcW w:w="2268" w:type="dxa"/>
            <w:vMerge/>
          </w:tcPr>
          <w:p w14:paraId="6ECB6BC0" w14:textId="77777777" w:rsidR="002415C9" w:rsidRPr="008C03BF" w:rsidRDefault="002415C9" w:rsidP="0047770D">
            <w:pPr>
              <w:rPr>
                <w:rFonts w:asciiTheme="majorHAnsi" w:eastAsiaTheme="majorHAnsi" w:hAnsiTheme="majorHAnsi"/>
                <w:szCs w:val="21"/>
              </w:rPr>
            </w:pPr>
          </w:p>
        </w:tc>
        <w:tc>
          <w:tcPr>
            <w:tcW w:w="3827" w:type="dxa"/>
          </w:tcPr>
          <w:p w14:paraId="0CF18AE1" w14:textId="1E91E2FE" w:rsidR="002415C9" w:rsidRPr="008C03BF" w:rsidRDefault="002415C9" w:rsidP="0047770D">
            <w:pPr>
              <w:rPr>
                <w:rFonts w:asciiTheme="majorHAnsi" w:eastAsiaTheme="majorHAnsi" w:hAnsiTheme="majorHAnsi"/>
                <w:szCs w:val="21"/>
              </w:rPr>
            </w:pPr>
            <w:r w:rsidRPr="008C03BF">
              <w:rPr>
                <w:rFonts w:asciiTheme="majorHAnsi" w:eastAsiaTheme="majorHAnsi" w:hAnsiTheme="majorHAnsi" w:hint="eastAsia"/>
                <w:szCs w:val="21"/>
              </w:rPr>
              <w:t>⑥要員計画（受託現場の組織図</w:t>
            </w:r>
            <w:r w:rsidR="00E24A02">
              <w:rPr>
                <w:rFonts w:asciiTheme="majorHAnsi" w:eastAsiaTheme="majorHAnsi" w:hAnsiTheme="majorHAnsi" w:hint="eastAsia"/>
                <w:szCs w:val="21"/>
              </w:rPr>
              <w:t>及び</w:t>
            </w:r>
            <w:r w:rsidRPr="008C03BF">
              <w:rPr>
                <w:rFonts w:asciiTheme="majorHAnsi" w:eastAsiaTheme="majorHAnsi" w:hAnsiTheme="majorHAnsi" w:hint="eastAsia"/>
                <w:szCs w:val="21"/>
              </w:rPr>
              <w:t>体制図）</w:t>
            </w:r>
          </w:p>
        </w:tc>
      </w:tr>
      <w:tr w:rsidR="008C03BF" w:rsidRPr="008C03BF" w14:paraId="7B6FB07C" w14:textId="77777777" w:rsidTr="00E24A02">
        <w:trPr>
          <w:trHeight w:val="757"/>
        </w:trPr>
        <w:tc>
          <w:tcPr>
            <w:tcW w:w="1984" w:type="dxa"/>
            <w:vMerge/>
          </w:tcPr>
          <w:p w14:paraId="376977B2" w14:textId="77777777" w:rsidR="002415C9" w:rsidRPr="008C03BF" w:rsidRDefault="002415C9" w:rsidP="0047770D">
            <w:pPr>
              <w:rPr>
                <w:rFonts w:asciiTheme="majorHAnsi" w:eastAsiaTheme="majorHAnsi" w:hAnsiTheme="majorHAnsi"/>
                <w:szCs w:val="21"/>
              </w:rPr>
            </w:pPr>
          </w:p>
        </w:tc>
        <w:tc>
          <w:tcPr>
            <w:tcW w:w="2268" w:type="dxa"/>
            <w:vMerge/>
          </w:tcPr>
          <w:p w14:paraId="6421B1B1" w14:textId="77777777" w:rsidR="002415C9" w:rsidRPr="008C03BF" w:rsidRDefault="002415C9" w:rsidP="0047770D">
            <w:pPr>
              <w:rPr>
                <w:rFonts w:asciiTheme="majorHAnsi" w:eastAsiaTheme="majorHAnsi" w:hAnsiTheme="majorHAnsi"/>
                <w:szCs w:val="21"/>
              </w:rPr>
            </w:pPr>
          </w:p>
        </w:tc>
        <w:tc>
          <w:tcPr>
            <w:tcW w:w="3827" w:type="dxa"/>
          </w:tcPr>
          <w:p w14:paraId="7BAABED2" w14:textId="59A2ECE4" w:rsidR="002415C9" w:rsidRPr="008C03BF" w:rsidRDefault="002415C9" w:rsidP="0047770D">
            <w:pPr>
              <w:rPr>
                <w:rFonts w:asciiTheme="majorHAnsi" w:eastAsiaTheme="majorHAnsi" w:hAnsiTheme="majorHAnsi"/>
                <w:szCs w:val="21"/>
              </w:rPr>
            </w:pPr>
            <w:r w:rsidRPr="008C03BF">
              <w:rPr>
                <w:rFonts w:asciiTheme="majorHAnsi" w:eastAsiaTheme="majorHAnsi" w:hAnsiTheme="majorHAnsi" w:hint="eastAsia"/>
                <w:szCs w:val="21"/>
              </w:rPr>
              <w:t>⑦繁忙期とそれ以外の時期、月曜日や連休明けとそれ以外の日の人員体制</w:t>
            </w:r>
          </w:p>
        </w:tc>
      </w:tr>
      <w:tr w:rsidR="008C03BF" w:rsidRPr="008C03BF" w14:paraId="2014C150" w14:textId="77777777" w:rsidTr="002415C9">
        <w:tc>
          <w:tcPr>
            <w:tcW w:w="1984" w:type="dxa"/>
            <w:vMerge/>
          </w:tcPr>
          <w:p w14:paraId="4EC20476" w14:textId="77777777" w:rsidR="002415C9" w:rsidRPr="008C03BF" w:rsidRDefault="002415C9" w:rsidP="0047770D">
            <w:pPr>
              <w:rPr>
                <w:rFonts w:asciiTheme="majorHAnsi" w:eastAsiaTheme="majorHAnsi" w:hAnsiTheme="majorHAnsi"/>
                <w:szCs w:val="21"/>
              </w:rPr>
            </w:pPr>
          </w:p>
        </w:tc>
        <w:tc>
          <w:tcPr>
            <w:tcW w:w="2268" w:type="dxa"/>
            <w:vMerge/>
          </w:tcPr>
          <w:p w14:paraId="0431FC09" w14:textId="77777777" w:rsidR="002415C9" w:rsidRPr="008C03BF" w:rsidRDefault="002415C9" w:rsidP="0047770D">
            <w:pPr>
              <w:rPr>
                <w:rFonts w:asciiTheme="majorHAnsi" w:eastAsiaTheme="majorHAnsi" w:hAnsiTheme="majorHAnsi"/>
                <w:szCs w:val="21"/>
              </w:rPr>
            </w:pPr>
          </w:p>
        </w:tc>
        <w:tc>
          <w:tcPr>
            <w:tcW w:w="3827" w:type="dxa"/>
          </w:tcPr>
          <w:p w14:paraId="0C9E9E98" w14:textId="65870751" w:rsidR="002415C9" w:rsidRPr="008C03BF" w:rsidRDefault="002415C9" w:rsidP="0047770D">
            <w:pPr>
              <w:rPr>
                <w:rFonts w:asciiTheme="majorHAnsi" w:eastAsiaTheme="majorHAnsi" w:hAnsiTheme="majorHAnsi"/>
                <w:szCs w:val="21"/>
              </w:rPr>
            </w:pPr>
            <w:r w:rsidRPr="008C03BF">
              <w:rPr>
                <w:rFonts w:asciiTheme="majorHAnsi" w:eastAsiaTheme="majorHAnsi" w:hAnsiTheme="majorHAnsi" w:hint="eastAsia"/>
                <w:szCs w:val="21"/>
              </w:rPr>
              <w:t>⑧市との連絡会議等</w:t>
            </w:r>
            <w:r w:rsidR="00E24A02">
              <w:rPr>
                <w:rFonts w:asciiTheme="majorHAnsi" w:eastAsiaTheme="majorHAnsi" w:hAnsiTheme="majorHAnsi" w:hint="eastAsia"/>
                <w:szCs w:val="21"/>
              </w:rPr>
              <w:t>の</w:t>
            </w:r>
            <w:r w:rsidRPr="008C03BF">
              <w:rPr>
                <w:rFonts w:asciiTheme="majorHAnsi" w:eastAsiaTheme="majorHAnsi" w:hAnsiTheme="majorHAnsi" w:hint="eastAsia"/>
                <w:szCs w:val="21"/>
              </w:rPr>
              <w:t>連携を図るための方策</w:t>
            </w:r>
          </w:p>
        </w:tc>
      </w:tr>
      <w:tr w:rsidR="008C03BF" w:rsidRPr="008C03BF" w14:paraId="2173708B" w14:textId="77777777" w:rsidTr="002415C9">
        <w:tc>
          <w:tcPr>
            <w:tcW w:w="1984" w:type="dxa"/>
            <w:vMerge/>
          </w:tcPr>
          <w:p w14:paraId="6C997485" w14:textId="77777777" w:rsidR="002415C9" w:rsidRPr="008C03BF" w:rsidRDefault="002415C9" w:rsidP="0047770D">
            <w:pPr>
              <w:rPr>
                <w:rFonts w:asciiTheme="majorHAnsi" w:eastAsiaTheme="majorHAnsi" w:hAnsiTheme="majorHAnsi"/>
                <w:szCs w:val="21"/>
              </w:rPr>
            </w:pPr>
          </w:p>
        </w:tc>
        <w:tc>
          <w:tcPr>
            <w:tcW w:w="2268" w:type="dxa"/>
            <w:vMerge/>
          </w:tcPr>
          <w:p w14:paraId="56180914" w14:textId="77777777" w:rsidR="002415C9" w:rsidRPr="008C03BF" w:rsidRDefault="002415C9" w:rsidP="0047770D">
            <w:pPr>
              <w:rPr>
                <w:rFonts w:asciiTheme="majorHAnsi" w:eastAsiaTheme="majorHAnsi" w:hAnsiTheme="majorHAnsi"/>
                <w:szCs w:val="21"/>
              </w:rPr>
            </w:pPr>
          </w:p>
        </w:tc>
        <w:tc>
          <w:tcPr>
            <w:tcW w:w="3827" w:type="dxa"/>
          </w:tcPr>
          <w:p w14:paraId="73211A5B" w14:textId="4A0277A8" w:rsidR="002415C9" w:rsidRPr="008C03BF" w:rsidRDefault="002415C9" w:rsidP="0047770D">
            <w:pPr>
              <w:rPr>
                <w:rFonts w:asciiTheme="majorHAnsi" w:eastAsiaTheme="majorHAnsi" w:hAnsiTheme="majorHAnsi"/>
                <w:szCs w:val="21"/>
              </w:rPr>
            </w:pPr>
            <w:r w:rsidRPr="008C03BF">
              <w:rPr>
                <w:rFonts w:asciiTheme="majorHAnsi" w:eastAsiaTheme="majorHAnsi" w:hAnsiTheme="majorHAnsi" w:hint="eastAsia"/>
                <w:szCs w:val="21"/>
              </w:rPr>
              <w:t>⑨ミスやトラブルが発生した場合の対応方法</w:t>
            </w:r>
            <w:r w:rsidR="00D52F1F" w:rsidRPr="008C03BF">
              <w:rPr>
                <w:rFonts w:asciiTheme="majorHAnsi" w:eastAsiaTheme="majorHAnsi" w:hAnsiTheme="majorHAnsi" w:hint="eastAsia"/>
                <w:szCs w:val="21"/>
              </w:rPr>
              <w:t>★</w:t>
            </w:r>
          </w:p>
        </w:tc>
      </w:tr>
      <w:tr w:rsidR="008C03BF" w:rsidRPr="008C03BF" w14:paraId="3B62348B" w14:textId="77777777" w:rsidTr="002415C9">
        <w:tc>
          <w:tcPr>
            <w:tcW w:w="1984" w:type="dxa"/>
            <w:vMerge w:val="restart"/>
          </w:tcPr>
          <w:p w14:paraId="4EB58756" w14:textId="77777777" w:rsidR="002415C9" w:rsidRDefault="002415C9" w:rsidP="0047770D">
            <w:pPr>
              <w:rPr>
                <w:rFonts w:asciiTheme="majorHAnsi" w:eastAsiaTheme="majorHAnsi" w:hAnsiTheme="majorHAnsi"/>
                <w:szCs w:val="21"/>
              </w:rPr>
            </w:pPr>
            <w:r w:rsidRPr="008C03BF">
              <w:rPr>
                <w:rFonts w:asciiTheme="majorHAnsi" w:eastAsiaTheme="majorHAnsi" w:hAnsiTheme="majorHAnsi" w:hint="eastAsia"/>
                <w:szCs w:val="21"/>
              </w:rPr>
              <w:t>現場支援体制</w:t>
            </w:r>
          </w:p>
          <w:p w14:paraId="4E424F77" w14:textId="77777777" w:rsidR="00E24A02" w:rsidRDefault="00E24A02" w:rsidP="0047770D">
            <w:pPr>
              <w:rPr>
                <w:rFonts w:asciiTheme="majorHAnsi" w:eastAsiaTheme="majorHAnsi" w:hAnsiTheme="majorHAnsi"/>
                <w:szCs w:val="21"/>
              </w:rPr>
            </w:pPr>
          </w:p>
          <w:p w14:paraId="5CF662AA" w14:textId="77777777" w:rsidR="00E24A02" w:rsidRDefault="00E24A02" w:rsidP="0047770D">
            <w:pPr>
              <w:rPr>
                <w:rFonts w:asciiTheme="majorHAnsi" w:eastAsiaTheme="majorHAnsi" w:hAnsiTheme="majorHAnsi"/>
                <w:szCs w:val="21"/>
              </w:rPr>
            </w:pPr>
          </w:p>
          <w:p w14:paraId="2ACCF124" w14:textId="77777777" w:rsidR="00E24A02" w:rsidRDefault="00E24A02" w:rsidP="0047770D">
            <w:pPr>
              <w:rPr>
                <w:rFonts w:asciiTheme="majorHAnsi" w:eastAsiaTheme="majorHAnsi" w:hAnsiTheme="majorHAnsi"/>
                <w:szCs w:val="21"/>
              </w:rPr>
            </w:pPr>
          </w:p>
          <w:p w14:paraId="64B13FFD" w14:textId="148922EC" w:rsidR="00E24A02" w:rsidRPr="008C03BF" w:rsidRDefault="00E24A02" w:rsidP="0047770D">
            <w:pPr>
              <w:rPr>
                <w:rFonts w:asciiTheme="majorHAnsi" w:eastAsiaTheme="majorHAnsi" w:hAnsiTheme="majorHAnsi"/>
                <w:szCs w:val="21"/>
              </w:rPr>
            </w:pPr>
            <w:r>
              <w:rPr>
                <w:rFonts w:asciiTheme="majorHAnsi" w:eastAsiaTheme="majorHAnsi" w:hAnsiTheme="majorHAnsi" w:hint="eastAsia"/>
                <w:szCs w:val="21"/>
              </w:rPr>
              <w:lastRenderedPageBreak/>
              <w:t>現場支援体制</w:t>
            </w:r>
          </w:p>
        </w:tc>
        <w:tc>
          <w:tcPr>
            <w:tcW w:w="2268" w:type="dxa"/>
            <w:vMerge w:val="restart"/>
          </w:tcPr>
          <w:p w14:paraId="7EF0AF4A" w14:textId="55652E1F" w:rsidR="002415C9" w:rsidRPr="008C03BF" w:rsidRDefault="002415C9" w:rsidP="0047770D">
            <w:pPr>
              <w:rPr>
                <w:rFonts w:asciiTheme="majorHAnsi" w:eastAsiaTheme="majorHAnsi" w:hAnsiTheme="majorHAnsi"/>
                <w:szCs w:val="21"/>
              </w:rPr>
            </w:pPr>
            <w:r w:rsidRPr="008C03BF">
              <w:rPr>
                <w:rFonts w:asciiTheme="majorHAnsi" w:eastAsiaTheme="majorHAnsi" w:hAnsiTheme="majorHAnsi" w:hint="eastAsia"/>
                <w:szCs w:val="21"/>
              </w:rPr>
              <w:lastRenderedPageBreak/>
              <w:t>人材確保</w:t>
            </w:r>
          </w:p>
        </w:tc>
        <w:tc>
          <w:tcPr>
            <w:tcW w:w="3827" w:type="dxa"/>
          </w:tcPr>
          <w:p w14:paraId="728196AD" w14:textId="29192247" w:rsidR="002415C9" w:rsidRPr="008C03BF" w:rsidRDefault="002415C9" w:rsidP="0047770D">
            <w:pPr>
              <w:rPr>
                <w:rFonts w:asciiTheme="majorHAnsi" w:eastAsiaTheme="majorHAnsi" w:hAnsiTheme="majorHAnsi"/>
                <w:szCs w:val="21"/>
              </w:rPr>
            </w:pPr>
            <w:r w:rsidRPr="008C03BF">
              <w:rPr>
                <w:rFonts w:asciiTheme="majorHAnsi" w:eastAsiaTheme="majorHAnsi" w:hAnsiTheme="majorHAnsi" w:hint="eastAsia"/>
                <w:szCs w:val="21"/>
              </w:rPr>
              <w:t>⑩人材確保のために行っている</w:t>
            </w:r>
            <w:r w:rsidR="009613BD">
              <w:rPr>
                <w:rFonts w:asciiTheme="majorHAnsi" w:eastAsiaTheme="majorHAnsi" w:hAnsiTheme="majorHAnsi" w:hint="eastAsia"/>
                <w:szCs w:val="21"/>
              </w:rPr>
              <w:t>取組</w:t>
            </w:r>
          </w:p>
        </w:tc>
      </w:tr>
      <w:tr w:rsidR="008C03BF" w:rsidRPr="008C03BF" w14:paraId="313B1267" w14:textId="77777777" w:rsidTr="002415C9">
        <w:tc>
          <w:tcPr>
            <w:tcW w:w="1984" w:type="dxa"/>
            <w:vMerge/>
          </w:tcPr>
          <w:p w14:paraId="41867976" w14:textId="77777777" w:rsidR="002415C9" w:rsidRPr="008C03BF" w:rsidRDefault="002415C9" w:rsidP="0047770D">
            <w:pPr>
              <w:rPr>
                <w:rFonts w:asciiTheme="majorHAnsi" w:eastAsiaTheme="majorHAnsi" w:hAnsiTheme="majorHAnsi"/>
                <w:szCs w:val="21"/>
              </w:rPr>
            </w:pPr>
          </w:p>
        </w:tc>
        <w:tc>
          <w:tcPr>
            <w:tcW w:w="2268" w:type="dxa"/>
            <w:vMerge/>
          </w:tcPr>
          <w:p w14:paraId="5EEE69D9" w14:textId="76C4EAC8" w:rsidR="002415C9" w:rsidRPr="008C03BF" w:rsidRDefault="002415C9" w:rsidP="0047770D">
            <w:pPr>
              <w:rPr>
                <w:rFonts w:asciiTheme="majorHAnsi" w:eastAsiaTheme="majorHAnsi" w:hAnsiTheme="majorHAnsi"/>
                <w:szCs w:val="21"/>
              </w:rPr>
            </w:pPr>
          </w:p>
        </w:tc>
        <w:tc>
          <w:tcPr>
            <w:tcW w:w="3827" w:type="dxa"/>
          </w:tcPr>
          <w:p w14:paraId="7B5F9CB2" w14:textId="4B3A7879" w:rsidR="002415C9" w:rsidRPr="008C03BF" w:rsidRDefault="002415C9" w:rsidP="0047770D">
            <w:pPr>
              <w:rPr>
                <w:rFonts w:asciiTheme="majorHAnsi" w:eastAsiaTheme="majorHAnsi" w:hAnsiTheme="majorHAnsi"/>
                <w:szCs w:val="21"/>
              </w:rPr>
            </w:pPr>
            <w:r w:rsidRPr="008C03BF">
              <w:rPr>
                <w:rFonts w:asciiTheme="majorHAnsi" w:eastAsiaTheme="majorHAnsi" w:hAnsiTheme="majorHAnsi" w:hint="eastAsia"/>
                <w:szCs w:val="21"/>
              </w:rPr>
              <w:t>⑪業務に対する専門性</w:t>
            </w:r>
            <w:r w:rsidR="00E24A02">
              <w:rPr>
                <w:rFonts w:asciiTheme="majorHAnsi" w:eastAsiaTheme="majorHAnsi" w:hAnsiTheme="majorHAnsi" w:hint="eastAsia"/>
                <w:szCs w:val="21"/>
              </w:rPr>
              <w:t>を持ち</w:t>
            </w:r>
            <w:r w:rsidRPr="008C03BF">
              <w:rPr>
                <w:rFonts w:asciiTheme="majorHAnsi" w:eastAsiaTheme="majorHAnsi" w:hAnsiTheme="majorHAnsi" w:hint="eastAsia"/>
                <w:szCs w:val="21"/>
              </w:rPr>
              <w:t>、適切な事務処理を行う人材を確保するための</w:t>
            </w:r>
            <w:r w:rsidR="009613BD">
              <w:rPr>
                <w:rFonts w:asciiTheme="majorHAnsi" w:eastAsiaTheme="majorHAnsi" w:hAnsiTheme="majorHAnsi" w:hint="eastAsia"/>
                <w:szCs w:val="21"/>
              </w:rPr>
              <w:t>取組</w:t>
            </w:r>
          </w:p>
        </w:tc>
      </w:tr>
      <w:tr w:rsidR="008C03BF" w:rsidRPr="008C03BF" w14:paraId="197048F4" w14:textId="77777777" w:rsidTr="002415C9">
        <w:tc>
          <w:tcPr>
            <w:tcW w:w="1984" w:type="dxa"/>
            <w:vMerge/>
          </w:tcPr>
          <w:p w14:paraId="76AD341A" w14:textId="77777777" w:rsidR="002415C9" w:rsidRPr="008C03BF" w:rsidRDefault="002415C9" w:rsidP="0047770D">
            <w:pPr>
              <w:rPr>
                <w:rFonts w:asciiTheme="majorHAnsi" w:eastAsiaTheme="majorHAnsi" w:hAnsiTheme="majorHAnsi"/>
                <w:szCs w:val="21"/>
              </w:rPr>
            </w:pPr>
          </w:p>
        </w:tc>
        <w:tc>
          <w:tcPr>
            <w:tcW w:w="2268" w:type="dxa"/>
            <w:vMerge w:val="restart"/>
          </w:tcPr>
          <w:p w14:paraId="6DB4B57D" w14:textId="728DD8C9" w:rsidR="00E24A02" w:rsidRPr="008C03BF" w:rsidRDefault="00E24A02" w:rsidP="0047770D">
            <w:pPr>
              <w:rPr>
                <w:rFonts w:asciiTheme="majorHAnsi" w:eastAsiaTheme="majorHAnsi" w:hAnsiTheme="majorHAnsi"/>
                <w:szCs w:val="21"/>
              </w:rPr>
            </w:pPr>
            <w:r>
              <w:rPr>
                <w:rFonts w:asciiTheme="majorHAnsi" w:eastAsiaTheme="majorHAnsi" w:hAnsiTheme="majorHAnsi" w:hint="eastAsia"/>
                <w:szCs w:val="21"/>
              </w:rPr>
              <w:t>人材育成</w:t>
            </w:r>
          </w:p>
        </w:tc>
        <w:tc>
          <w:tcPr>
            <w:tcW w:w="3827" w:type="dxa"/>
          </w:tcPr>
          <w:p w14:paraId="48A379EA" w14:textId="10D30009" w:rsidR="002415C9" w:rsidRPr="008C03BF" w:rsidRDefault="002415C9" w:rsidP="0047770D">
            <w:pPr>
              <w:rPr>
                <w:rFonts w:asciiTheme="majorHAnsi" w:eastAsiaTheme="majorHAnsi" w:hAnsiTheme="majorHAnsi"/>
                <w:szCs w:val="21"/>
              </w:rPr>
            </w:pPr>
            <w:r w:rsidRPr="008C03BF">
              <w:rPr>
                <w:rFonts w:asciiTheme="majorHAnsi" w:eastAsiaTheme="majorHAnsi" w:hAnsiTheme="majorHAnsi" w:hint="eastAsia"/>
                <w:szCs w:val="21"/>
              </w:rPr>
              <w:t>⑫業務に対する知識習得のために行っている研修等の</w:t>
            </w:r>
            <w:r w:rsidR="009613BD">
              <w:rPr>
                <w:rFonts w:asciiTheme="majorHAnsi" w:eastAsiaTheme="majorHAnsi" w:hAnsiTheme="majorHAnsi" w:hint="eastAsia"/>
                <w:szCs w:val="21"/>
              </w:rPr>
              <w:t>取組</w:t>
            </w:r>
          </w:p>
        </w:tc>
      </w:tr>
      <w:tr w:rsidR="008C03BF" w:rsidRPr="008C03BF" w14:paraId="3812E6D5" w14:textId="77777777" w:rsidTr="002415C9">
        <w:tc>
          <w:tcPr>
            <w:tcW w:w="1984" w:type="dxa"/>
            <w:vMerge/>
          </w:tcPr>
          <w:p w14:paraId="232E4836" w14:textId="77777777" w:rsidR="002415C9" w:rsidRPr="008C03BF" w:rsidRDefault="002415C9" w:rsidP="0047770D">
            <w:pPr>
              <w:rPr>
                <w:rFonts w:asciiTheme="majorHAnsi" w:eastAsiaTheme="majorHAnsi" w:hAnsiTheme="majorHAnsi"/>
                <w:szCs w:val="21"/>
              </w:rPr>
            </w:pPr>
          </w:p>
        </w:tc>
        <w:tc>
          <w:tcPr>
            <w:tcW w:w="2268" w:type="dxa"/>
            <w:vMerge/>
          </w:tcPr>
          <w:p w14:paraId="4194F770" w14:textId="77777777" w:rsidR="002415C9" w:rsidRPr="008C03BF" w:rsidRDefault="002415C9" w:rsidP="0047770D">
            <w:pPr>
              <w:rPr>
                <w:rFonts w:asciiTheme="majorHAnsi" w:eastAsiaTheme="majorHAnsi" w:hAnsiTheme="majorHAnsi"/>
                <w:szCs w:val="21"/>
              </w:rPr>
            </w:pPr>
          </w:p>
        </w:tc>
        <w:tc>
          <w:tcPr>
            <w:tcW w:w="3827" w:type="dxa"/>
          </w:tcPr>
          <w:p w14:paraId="0AE569E5" w14:textId="01049515" w:rsidR="002415C9" w:rsidRPr="008C03BF" w:rsidRDefault="002415C9" w:rsidP="0047770D">
            <w:pPr>
              <w:rPr>
                <w:rFonts w:asciiTheme="majorHAnsi" w:eastAsiaTheme="majorHAnsi" w:hAnsiTheme="majorHAnsi"/>
                <w:szCs w:val="21"/>
              </w:rPr>
            </w:pPr>
            <w:r w:rsidRPr="008C03BF">
              <w:rPr>
                <w:rFonts w:asciiTheme="majorHAnsi" w:eastAsiaTheme="majorHAnsi" w:hAnsiTheme="majorHAnsi" w:hint="eastAsia"/>
                <w:szCs w:val="21"/>
              </w:rPr>
              <w:t>⑬業務従事者の意欲向上と能力の発揮のために行っている</w:t>
            </w:r>
            <w:r w:rsidR="009613BD">
              <w:rPr>
                <w:rFonts w:asciiTheme="majorHAnsi" w:eastAsiaTheme="majorHAnsi" w:hAnsiTheme="majorHAnsi" w:hint="eastAsia"/>
                <w:szCs w:val="21"/>
              </w:rPr>
              <w:t>取組</w:t>
            </w:r>
          </w:p>
        </w:tc>
      </w:tr>
      <w:tr w:rsidR="008C03BF" w:rsidRPr="008C03BF" w14:paraId="6F669636" w14:textId="77777777" w:rsidTr="002415C9">
        <w:tc>
          <w:tcPr>
            <w:tcW w:w="1984" w:type="dxa"/>
            <w:vMerge/>
          </w:tcPr>
          <w:p w14:paraId="4A37F6CB" w14:textId="77777777" w:rsidR="002415C9" w:rsidRPr="008C03BF" w:rsidRDefault="002415C9" w:rsidP="0047770D">
            <w:pPr>
              <w:rPr>
                <w:rFonts w:asciiTheme="majorHAnsi" w:eastAsiaTheme="majorHAnsi" w:hAnsiTheme="majorHAnsi"/>
                <w:szCs w:val="21"/>
              </w:rPr>
            </w:pPr>
          </w:p>
        </w:tc>
        <w:tc>
          <w:tcPr>
            <w:tcW w:w="2268" w:type="dxa"/>
          </w:tcPr>
          <w:p w14:paraId="60039AF7" w14:textId="09AF1313" w:rsidR="002415C9" w:rsidRPr="008C03BF" w:rsidRDefault="002415C9" w:rsidP="0047770D">
            <w:pPr>
              <w:rPr>
                <w:rFonts w:asciiTheme="majorHAnsi" w:eastAsiaTheme="majorHAnsi" w:hAnsiTheme="majorHAnsi"/>
                <w:szCs w:val="21"/>
              </w:rPr>
            </w:pPr>
            <w:r w:rsidRPr="008C03BF">
              <w:rPr>
                <w:rFonts w:asciiTheme="majorHAnsi" w:eastAsiaTheme="majorHAnsi" w:hAnsiTheme="majorHAnsi" w:hint="eastAsia"/>
                <w:szCs w:val="21"/>
              </w:rPr>
              <w:t>後方支援</w:t>
            </w:r>
          </w:p>
        </w:tc>
        <w:tc>
          <w:tcPr>
            <w:tcW w:w="3827" w:type="dxa"/>
          </w:tcPr>
          <w:p w14:paraId="055CF20A" w14:textId="23DA3690" w:rsidR="002415C9" w:rsidRPr="008C03BF" w:rsidRDefault="002415C9" w:rsidP="0047770D">
            <w:pPr>
              <w:rPr>
                <w:rFonts w:asciiTheme="majorHAnsi" w:eastAsiaTheme="majorHAnsi" w:hAnsiTheme="majorHAnsi"/>
                <w:szCs w:val="21"/>
              </w:rPr>
            </w:pPr>
            <w:r w:rsidRPr="008C03BF">
              <w:rPr>
                <w:rFonts w:asciiTheme="majorHAnsi" w:eastAsiaTheme="majorHAnsi" w:hAnsiTheme="majorHAnsi" w:hint="eastAsia"/>
                <w:szCs w:val="21"/>
              </w:rPr>
              <w:t>⑭法改正への対応、現場業務の品質と適法性の保証、業務改善を図るためのバックアップ体制</w:t>
            </w:r>
            <w:r w:rsidR="00D52F1F" w:rsidRPr="008C03BF">
              <w:rPr>
                <w:rFonts w:asciiTheme="majorHAnsi" w:eastAsiaTheme="majorHAnsi" w:hAnsiTheme="majorHAnsi" w:hint="eastAsia"/>
                <w:szCs w:val="21"/>
              </w:rPr>
              <w:t>★</w:t>
            </w:r>
          </w:p>
        </w:tc>
      </w:tr>
      <w:tr w:rsidR="008C03BF" w:rsidRPr="008C03BF" w14:paraId="283F1170" w14:textId="77777777" w:rsidTr="002415C9">
        <w:trPr>
          <w:trHeight w:val="1010"/>
        </w:trPr>
        <w:tc>
          <w:tcPr>
            <w:tcW w:w="1984" w:type="dxa"/>
            <w:vMerge w:val="restart"/>
          </w:tcPr>
          <w:p w14:paraId="79C5FB02" w14:textId="31A13C2D" w:rsidR="002415C9" w:rsidRPr="008C03BF" w:rsidRDefault="002415C9" w:rsidP="0047770D">
            <w:pPr>
              <w:rPr>
                <w:rFonts w:asciiTheme="majorHAnsi" w:eastAsiaTheme="majorHAnsi" w:hAnsiTheme="majorHAnsi"/>
                <w:szCs w:val="21"/>
              </w:rPr>
            </w:pPr>
            <w:r w:rsidRPr="008C03BF">
              <w:rPr>
                <w:rFonts w:asciiTheme="majorHAnsi" w:eastAsiaTheme="majorHAnsi" w:hAnsiTheme="majorHAnsi" w:hint="eastAsia"/>
                <w:szCs w:val="21"/>
              </w:rPr>
              <w:t>管理体制</w:t>
            </w:r>
          </w:p>
        </w:tc>
        <w:tc>
          <w:tcPr>
            <w:tcW w:w="2268" w:type="dxa"/>
          </w:tcPr>
          <w:p w14:paraId="3B3B6A3F" w14:textId="4DEA8032" w:rsidR="002415C9" w:rsidRPr="008C03BF" w:rsidRDefault="002415C9" w:rsidP="0047770D">
            <w:pPr>
              <w:rPr>
                <w:rFonts w:asciiTheme="majorHAnsi" w:eastAsiaTheme="majorHAnsi" w:hAnsiTheme="majorHAnsi"/>
                <w:szCs w:val="21"/>
              </w:rPr>
            </w:pPr>
            <w:r w:rsidRPr="008C03BF">
              <w:rPr>
                <w:rFonts w:asciiTheme="majorHAnsi" w:eastAsiaTheme="majorHAnsi" w:hAnsiTheme="majorHAnsi" w:hint="eastAsia"/>
                <w:szCs w:val="21"/>
              </w:rPr>
              <w:t>個人情報管理</w:t>
            </w:r>
          </w:p>
        </w:tc>
        <w:tc>
          <w:tcPr>
            <w:tcW w:w="3827" w:type="dxa"/>
          </w:tcPr>
          <w:p w14:paraId="7167C9BA" w14:textId="535B4A86" w:rsidR="002415C9" w:rsidRPr="008C03BF" w:rsidRDefault="002415C9" w:rsidP="0047770D">
            <w:pPr>
              <w:rPr>
                <w:rFonts w:asciiTheme="majorHAnsi" w:eastAsiaTheme="majorHAnsi" w:hAnsiTheme="majorHAnsi"/>
                <w:szCs w:val="21"/>
              </w:rPr>
            </w:pPr>
            <w:r w:rsidRPr="008C03BF">
              <w:rPr>
                <w:rFonts w:asciiTheme="majorHAnsi" w:eastAsiaTheme="majorHAnsi" w:hAnsiTheme="majorHAnsi" w:hint="eastAsia"/>
                <w:szCs w:val="21"/>
              </w:rPr>
              <w:t>⑮セキュリティリスクに対しての適切な認識、インシデントに対する対応策</w:t>
            </w:r>
            <w:r w:rsidR="00D52F1F" w:rsidRPr="008C03BF">
              <w:rPr>
                <w:rFonts w:asciiTheme="majorHAnsi" w:eastAsiaTheme="majorHAnsi" w:hAnsiTheme="majorHAnsi" w:hint="eastAsia"/>
                <w:szCs w:val="21"/>
              </w:rPr>
              <w:t>★</w:t>
            </w:r>
          </w:p>
        </w:tc>
      </w:tr>
      <w:tr w:rsidR="008C03BF" w:rsidRPr="008C03BF" w14:paraId="5BE71CF9" w14:textId="77777777" w:rsidTr="002415C9">
        <w:tc>
          <w:tcPr>
            <w:tcW w:w="1984" w:type="dxa"/>
            <w:vMerge/>
          </w:tcPr>
          <w:p w14:paraId="2CFADF8E" w14:textId="77777777" w:rsidR="002415C9" w:rsidRPr="008C03BF" w:rsidRDefault="002415C9" w:rsidP="0047770D">
            <w:pPr>
              <w:rPr>
                <w:rFonts w:asciiTheme="majorHAnsi" w:eastAsiaTheme="majorHAnsi" w:hAnsiTheme="majorHAnsi"/>
                <w:szCs w:val="21"/>
              </w:rPr>
            </w:pPr>
          </w:p>
        </w:tc>
        <w:tc>
          <w:tcPr>
            <w:tcW w:w="2268" w:type="dxa"/>
          </w:tcPr>
          <w:p w14:paraId="2F5F0DF3" w14:textId="28140AFD" w:rsidR="002415C9" w:rsidRPr="008C03BF" w:rsidRDefault="002415C9" w:rsidP="0047770D">
            <w:pPr>
              <w:rPr>
                <w:rFonts w:asciiTheme="majorHAnsi" w:eastAsiaTheme="majorHAnsi" w:hAnsiTheme="majorHAnsi"/>
                <w:szCs w:val="21"/>
              </w:rPr>
            </w:pPr>
            <w:r w:rsidRPr="008C03BF">
              <w:rPr>
                <w:rFonts w:asciiTheme="majorHAnsi" w:eastAsiaTheme="majorHAnsi" w:hAnsiTheme="majorHAnsi" w:hint="eastAsia"/>
                <w:szCs w:val="21"/>
              </w:rPr>
              <w:t>プライバシーポリシー</w:t>
            </w:r>
          </w:p>
        </w:tc>
        <w:tc>
          <w:tcPr>
            <w:tcW w:w="3827" w:type="dxa"/>
          </w:tcPr>
          <w:p w14:paraId="6CA6E211" w14:textId="0A659645" w:rsidR="002415C9" w:rsidRPr="008C03BF" w:rsidRDefault="002415C9" w:rsidP="0047770D">
            <w:pPr>
              <w:rPr>
                <w:rFonts w:asciiTheme="majorHAnsi" w:eastAsiaTheme="majorHAnsi" w:hAnsiTheme="majorHAnsi"/>
                <w:szCs w:val="21"/>
              </w:rPr>
            </w:pPr>
            <w:r w:rsidRPr="008C03BF">
              <w:rPr>
                <w:rFonts w:asciiTheme="majorHAnsi" w:eastAsiaTheme="majorHAnsi" w:hAnsiTheme="majorHAnsi" w:hint="eastAsia"/>
                <w:szCs w:val="21"/>
              </w:rPr>
              <w:t>⑯個人情報保護に関する方針</w:t>
            </w:r>
          </w:p>
        </w:tc>
      </w:tr>
      <w:tr w:rsidR="008C03BF" w:rsidRPr="008C03BF" w14:paraId="4ADAA3A1" w14:textId="77777777" w:rsidTr="002415C9">
        <w:tc>
          <w:tcPr>
            <w:tcW w:w="1984" w:type="dxa"/>
            <w:vMerge/>
          </w:tcPr>
          <w:p w14:paraId="180A9C89" w14:textId="77777777" w:rsidR="002415C9" w:rsidRPr="008C03BF" w:rsidRDefault="002415C9" w:rsidP="0047770D">
            <w:pPr>
              <w:rPr>
                <w:rFonts w:asciiTheme="majorHAnsi" w:eastAsiaTheme="majorHAnsi" w:hAnsiTheme="majorHAnsi"/>
                <w:szCs w:val="21"/>
              </w:rPr>
            </w:pPr>
          </w:p>
        </w:tc>
        <w:tc>
          <w:tcPr>
            <w:tcW w:w="2268" w:type="dxa"/>
          </w:tcPr>
          <w:p w14:paraId="6A23F76D" w14:textId="3C72EB77" w:rsidR="002415C9" w:rsidRPr="008C03BF" w:rsidRDefault="002415C9" w:rsidP="0047770D">
            <w:pPr>
              <w:rPr>
                <w:rFonts w:asciiTheme="majorHAnsi" w:eastAsiaTheme="majorHAnsi" w:hAnsiTheme="majorHAnsi"/>
                <w:szCs w:val="21"/>
              </w:rPr>
            </w:pPr>
            <w:r w:rsidRPr="008C03BF">
              <w:rPr>
                <w:rFonts w:asciiTheme="majorHAnsi" w:eastAsiaTheme="majorHAnsi" w:hAnsiTheme="majorHAnsi" w:hint="eastAsia"/>
                <w:szCs w:val="21"/>
              </w:rPr>
              <w:t>情報セキュリティ体制及び能力の確保</w:t>
            </w:r>
          </w:p>
        </w:tc>
        <w:tc>
          <w:tcPr>
            <w:tcW w:w="3827" w:type="dxa"/>
          </w:tcPr>
          <w:p w14:paraId="00D811A1" w14:textId="5C96EAEE" w:rsidR="002415C9" w:rsidRPr="008C03BF" w:rsidRDefault="002415C9" w:rsidP="0047770D">
            <w:pPr>
              <w:rPr>
                <w:rFonts w:asciiTheme="majorHAnsi" w:eastAsiaTheme="majorHAnsi" w:hAnsiTheme="majorHAnsi"/>
                <w:szCs w:val="21"/>
              </w:rPr>
            </w:pPr>
            <w:r w:rsidRPr="008C03BF">
              <w:rPr>
                <w:rFonts w:asciiTheme="majorHAnsi" w:eastAsiaTheme="majorHAnsi" w:hAnsiTheme="majorHAnsi" w:hint="eastAsia"/>
                <w:szCs w:val="21"/>
              </w:rPr>
              <w:t>⑰情報セキュリティに関する知識や技能を確保</w:t>
            </w:r>
            <w:r w:rsidR="00E24A02">
              <w:rPr>
                <w:rFonts w:asciiTheme="majorHAnsi" w:eastAsiaTheme="majorHAnsi" w:hAnsiTheme="majorHAnsi" w:hint="eastAsia"/>
                <w:szCs w:val="21"/>
              </w:rPr>
              <w:t>し</w:t>
            </w:r>
            <w:r w:rsidRPr="008C03BF">
              <w:rPr>
                <w:rFonts w:asciiTheme="majorHAnsi" w:eastAsiaTheme="majorHAnsi" w:hAnsiTheme="majorHAnsi" w:hint="eastAsia"/>
                <w:szCs w:val="21"/>
              </w:rPr>
              <w:t>、向上させるための</w:t>
            </w:r>
            <w:r w:rsidR="009613BD">
              <w:rPr>
                <w:rFonts w:asciiTheme="majorHAnsi" w:eastAsiaTheme="majorHAnsi" w:hAnsiTheme="majorHAnsi" w:hint="eastAsia"/>
                <w:szCs w:val="21"/>
              </w:rPr>
              <w:t>取組</w:t>
            </w:r>
            <w:r w:rsidRPr="008C03BF">
              <w:rPr>
                <w:rFonts w:asciiTheme="majorHAnsi" w:eastAsiaTheme="majorHAnsi" w:hAnsiTheme="majorHAnsi" w:hint="eastAsia"/>
                <w:szCs w:val="21"/>
              </w:rPr>
              <w:t>等</w:t>
            </w:r>
          </w:p>
        </w:tc>
      </w:tr>
      <w:tr w:rsidR="008C03BF" w:rsidRPr="008C03BF" w14:paraId="28D9237D" w14:textId="77777777" w:rsidTr="00365849">
        <w:trPr>
          <w:trHeight w:val="357"/>
        </w:trPr>
        <w:tc>
          <w:tcPr>
            <w:tcW w:w="1984" w:type="dxa"/>
            <w:vMerge/>
          </w:tcPr>
          <w:p w14:paraId="0AC6CE35" w14:textId="77777777" w:rsidR="002415C9" w:rsidRPr="008C03BF" w:rsidRDefault="002415C9" w:rsidP="0047770D">
            <w:pPr>
              <w:rPr>
                <w:rFonts w:asciiTheme="majorHAnsi" w:eastAsiaTheme="majorHAnsi" w:hAnsiTheme="majorHAnsi"/>
                <w:szCs w:val="21"/>
              </w:rPr>
            </w:pPr>
          </w:p>
        </w:tc>
        <w:tc>
          <w:tcPr>
            <w:tcW w:w="2268" w:type="dxa"/>
          </w:tcPr>
          <w:p w14:paraId="07E16CB9" w14:textId="5636CAB9" w:rsidR="002415C9" w:rsidRPr="008C03BF" w:rsidRDefault="002415C9" w:rsidP="0047770D">
            <w:pPr>
              <w:rPr>
                <w:rFonts w:asciiTheme="majorHAnsi" w:eastAsiaTheme="majorHAnsi" w:hAnsiTheme="majorHAnsi"/>
                <w:szCs w:val="21"/>
              </w:rPr>
            </w:pPr>
            <w:r w:rsidRPr="008C03BF">
              <w:rPr>
                <w:rFonts w:asciiTheme="majorHAnsi" w:eastAsiaTheme="majorHAnsi" w:hAnsiTheme="majorHAnsi" w:hint="eastAsia"/>
                <w:szCs w:val="21"/>
              </w:rPr>
              <w:t>偽装請負対策</w:t>
            </w:r>
          </w:p>
        </w:tc>
        <w:tc>
          <w:tcPr>
            <w:tcW w:w="3827" w:type="dxa"/>
          </w:tcPr>
          <w:p w14:paraId="6E14A1C9" w14:textId="45A95C57" w:rsidR="002415C9" w:rsidRPr="008C03BF" w:rsidRDefault="002415C9" w:rsidP="0047770D">
            <w:pPr>
              <w:rPr>
                <w:rFonts w:asciiTheme="majorHAnsi" w:eastAsiaTheme="majorHAnsi" w:hAnsiTheme="majorHAnsi"/>
                <w:szCs w:val="21"/>
              </w:rPr>
            </w:pPr>
            <w:r w:rsidRPr="008C03BF">
              <w:rPr>
                <w:rFonts w:asciiTheme="majorHAnsi" w:eastAsiaTheme="majorHAnsi" w:hAnsiTheme="majorHAnsi" w:hint="eastAsia"/>
                <w:szCs w:val="21"/>
              </w:rPr>
              <w:t>⑱偽装請負対策の具体的な方法</w:t>
            </w:r>
            <w:r w:rsidR="00D52F1F" w:rsidRPr="008C03BF">
              <w:rPr>
                <w:rFonts w:asciiTheme="majorHAnsi" w:eastAsiaTheme="majorHAnsi" w:hAnsiTheme="majorHAnsi" w:hint="eastAsia"/>
                <w:szCs w:val="21"/>
              </w:rPr>
              <w:t>★</w:t>
            </w:r>
          </w:p>
        </w:tc>
      </w:tr>
      <w:tr w:rsidR="008C03BF" w:rsidRPr="008C03BF" w14:paraId="1236A169" w14:textId="77777777" w:rsidTr="002415C9">
        <w:tc>
          <w:tcPr>
            <w:tcW w:w="1984" w:type="dxa"/>
            <w:vMerge w:val="restart"/>
          </w:tcPr>
          <w:p w14:paraId="375A65A6" w14:textId="6596919B" w:rsidR="002415C9" w:rsidRPr="008C03BF" w:rsidRDefault="002415C9" w:rsidP="0047770D">
            <w:pPr>
              <w:rPr>
                <w:rFonts w:asciiTheme="majorHAnsi" w:eastAsiaTheme="majorHAnsi" w:hAnsiTheme="majorHAnsi"/>
                <w:szCs w:val="21"/>
              </w:rPr>
            </w:pPr>
            <w:r w:rsidRPr="008C03BF">
              <w:rPr>
                <w:rFonts w:asciiTheme="majorHAnsi" w:eastAsiaTheme="majorHAnsi" w:hAnsiTheme="majorHAnsi" w:hint="eastAsia"/>
                <w:szCs w:val="21"/>
              </w:rPr>
              <w:t>危機管理体制</w:t>
            </w:r>
          </w:p>
        </w:tc>
        <w:tc>
          <w:tcPr>
            <w:tcW w:w="2268" w:type="dxa"/>
          </w:tcPr>
          <w:p w14:paraId="21FA6D65" w14:textId="00339195" w:rsidR="002415C9" w:rsidRPr="008C03BF" w:rsidRDefault="002415C9" w:rsidP="0047770D">
            <w:pPr>
              <w:rPr>
                <w:rFonts w:asciiTheme="majorHAnsi" w:eastAsiaTheme="majorHAnsi" w:hAnsiTheme="majorHAnsi"/>
                <w:szCs w:val="21"/>
              </w:rPr>
            </w:pPr>
            <w:r w:rsidRPr="008C03BF">
              <w:rPr>
                <w:rFonts w:asciiTheme="majorHAnsi" w:eastAsiaTheme="majorHAnsi" w:hAnsiTheme="majorHAnsi" w:hint="eastAsia"/>
                <w:szCs w:val="21"/>
              </w:rPr>
              <w:t>リスクマネジメント</w:t>
            </w:r>
          </w:p>
        </w:tc>
        <w:tc>
          <w:tcPr>
            <w:tcW w:w="3827" w:type="dxa"/>
          </w:tcPr>
          <w:p w14:paraId="3D520442" w14:textId="77777777" w:rsidR="00D52F1F" w:rsidRPr="008C03BF" w:rsidRDefault="002415C9" w:rsidP="006C072E">
            <w:pPr>
              <w:rPr>
                <w:rFonts w:asciiTheme="majorHAnsi" w:eastAsiaTheme="majorHAnsi" w:hAnsiTheme="majorHAnsi"/>
                <w:szCs w:val="21"/>
              </w:rPr>
            </w:pPr>
            <w:r w:rsidRPr="008C03BF">
              <w:rPr>
                <w:rFonts w:asciiTheme="majorHAnsi" w:eastAsiaTheme="majorHAnsi" w:hAnsiTheme="majorHAnsi" w:hint="eastAsia"/>
                <w:szCs w:val="21"/>
              </w:rPr>
              <w:t>⑲災害や感染等により通常業務体制が取れない場合の対応</w:t>
            </w:r>
            <w:r w:rsidR="00D52F1F" w:rsidRPr="008C03BF">
              <w:rPr>
                <w:rFonts w:asciiTheme="majorHAnsi" w:eastAsiaTheme="majorHAnsi" w:hAnsiTheme="majorHAnsi" w:hint="eastAsia"/>
                <w:szCs w:val="21"/>
              </w:rPr>
              <w:t>★</w:t>
            </w:r>
          </w:p>
          <w:p w14:paraId="1F43783C" w14:textId="651F2F0E" w:rsidR="002415C9" w:rsidRPr="008C03BF" w:rsidRDefault="002415C9" w:rsidP="006C072E">
            <w:pPr>
              <w:rPr>
                <w:rFonts w:asciiTheme="majorHAnsi" w:eastAsiaTheme="majorHAnsi" w:hAnsiTheme="majorHAnsi"/>
                <w:szCs w:val="21"/>
              </w:rPr>
            </w:pPr>
            <w:r w:rsidRPr="008C03BF">
              <w:rPr>
                <w:rFonts w:asciiTheme="majorHAnsi" w:eastAsiaTheme="majorHAnsi" w:hAnsiTheme="majorHAnsi" w:hint="eastAsia"/>
                <w:szCs w:val="21"/>
              </w:rPr>
              <w:t>（欠員リスクに即時対応可能な</w:t>
            </w:r>
            <w:r w:rsidR="00D52F1F" w:rsidRPr="008C03BF">
              <w:rPr>
                <w:rFonts w:asciiTheme="majorHAnsi" w:eastAsiaTheme="majorHAnsi" w:hAnsiTheme="majorHAnsi" w:hint="eastAsia"/>
                <w:szCs w:val="21"/>
              </w:rPr>
              <w:t>対策</w:t>
            </w:r>
            <w:r w:rsidRPr="008C03BF">
              <w:rPr>
                <w:rFonts w:asciiTheme="majorHAnsi" w:eastAsiaTheme="majorHAnsi" w:hAnsiTheme="majorHAnsi" w:hint="eastAsia"/>
                <w:szCs w:val="21"/>
              </w:rPr>
              <w:t>）</w:t>
            </w:r>
          </w:p>
        </w:tc>
      </w:tr>
      <w:tr w:rsidR="008C03BF" w:rsidRPr="008C03BF" w14:paraId="738B712E" w14:textId="77777777" w:rsidTr="002415C9">
        <w:tc>
          <w:tcPr>
            <w:tcW w:w="1984" w:type="dxa"/>
            <w:vMerge/>
          </w:tcPr>
          <w:p w14:paraId="22CA6B96" w14:textId="77777777" w:rsidR="002415C9" w:rsidRPr="008C03BF" w:rsidRDefault="002415C9" w:rsidP="0047770D">
            <w:pPr>
              <w:rPr>
                <w:rFonts w:asciiTheme="majorHAnsi" w:eastAsiaTheme="majorHAnsi" w:hAnsiTheme="majorHAnsi"/>
                <w:szCs w:val="21"/>
              </w:rPr>
            </w:pPr>
          </w:p>
        </w:tc>
        <w:tc>
          <w:tcPr>
            <w:tcW w:w="2268" w:type="dxa"/>
          </w:tcPr>
          <w:p w14:paraId="4A8E265E" w14:textId="033B14C8" w:rsidR="002415C9" w:rsidRPr="008C03BF" w:rsidRDefault="002415C9" w:rsidP="0047770D">
            <w:pPr>
              <w:rPr>
                <w:rFonts w:asciiTheme="majorHAnsi" w:eastAsiaTheme="majorHAnsi" w:hAnsiTheme="majorHAnsi"/>
                <w:szCs w:val="21"/>
              </w:rPr>
            </w:pPr>
            <w:r w:rsidRPr="008C03BF">
              <w:rPr>
                <w:rFonts w:asciiTheme="majorHAnsi" w:eastAsiaTheme="majorHAnsi" w:hAnsiTheme="majorHAnsi" w:hint="eastAsia"/>
                <w:szCs w:val="21"/>
              </w:rPr>
              <w:t>連絡体制</w:t>
            </w:r>
          </w:p>
        </w:tc>
        <w:tc>
          <w:tcPr>
            <w:tcW w:w="3827" w:type="dxa"/>
          </w:tcPr>
          <w:p w14:paraId="4A62CBEC" w14:textId="5C9D71A6" w:rsidR="002415C9" w:rsidRPr="008C03BF" w:rsidRDefault="002415C9" w:rsidP="0047770D">
            <w:pPr>
              <w:rPr>
                <w:rFonts w:asciiTheme="majorHAnsi" w:eastAsiaTheme="majorHAnsi" w:hAnsiTheme="majorHAnsi"/>
                <w:szCs w:val="21"/>
              </w:rPr>
            </w:pPr>
            <w:r w:rsidRPr="008C03BF">
              <w:rPr>
                <w:rFonts w:asciiTheme="majorHAnsi" w:eastAsiaTheme="majorHAnsi" w:hAnsiTheme="majorHAnsi" w:hint="eastAsia"/>
                <w:szCs w:val="21"/>
              </w:rPr>
              <w:t>⑳トラブル発生時の組織的な</w:t>
            </w:r>
            <w:r w:rsidR="009613BD">
              <w:rPr>
                <w:rFonts w:asciiTheme="majorHAnsi" w:eastAsiaTheme="majorHAnsi" w:hAnsiTheme="majorHAnsi" w:hint="eastAsia"/>
                <w:szCs w:val="21"/>
              </w:rPr>
              <w:t>取組</w:t>
            </w:r>
            <w:r w:rsidRPr="008C03BF">
              <w:rPr>
                <w:rFonts w:asciiTheme="majorHAnsi" w:eastAsiaTheme="majorHAnsi" w:hAnsiTheme="majorHAnsi" w:hint="eastAsia"/>
                <w:szCs w:val="21"/>
              </w:rPr>
              <w:t>や連絡体制</w:t>
            </w:r>
            <w:r w:rsidR="00E24A02">
              <w:rPr>
                <w:rFonts w:asciiTheme="majorHAnsi" w:eastAsiaTheme="majorHAnsi" w:hAnsiTheme="majorHAnsi" w:hint="eastAsia"/>
                <w:szCs w:val="21"/>
              </w:rPr>
              <w:t>等</w:t>
            </w:r>
            <w:r w:rsidR="00D52F1F" w:rsidRPr="008C03BF">
              <w:rPr>
                <w:rFonts w:asciiTheme="majorHAnsi" w:eastAsiaTheme="majorHAnsi" w:hAnsiTheme="majorHAnsi" w:hint="eastAsia"/>
                <w:szCs w:val="21"/>
              </w:rPr>
              <w:t>★</w:t>
            </w:r>
          </w:p>
        </w:tc>
      </w:tr>
      <w:tr w:rsidR="008C03BF" w:rsidRPr="008C03BF" w14:paraId="0EAA1E4E" w14:textId="77777777" w:rsidTr="00E24A02">
        <w:trPr>
          <w:trHeight w:val="659"/>
        </w:trPr>
        <w:tc>
          <w:tcPr>
            <w:tcW w:w="1984" w:type="dxa"/>
            <w:vMerge w:val="restart"/>
          </w:tcPr>
          <w:p w14:paraId="1D1F4697" w14:textId="27729487" w:rsidR="002415C9" w:rsidRPr="008C03BF" w:rsidRDefault="002415C9" w:rsidP="0047770D">
            <w:pPr>
              <w:rPr>
                <w:rFonts w:asciiTheme="majorHAnsi" w:eastAsiaTheme="majorHAnsi" w:hAnsiTheme="majorHAnsi"/>
                <w:szCs w:val="21"/>
              </w:rPr>
            </w:pPr>
            <w:r w:rsidRPr="008C03BF">
              <w:rPr>
                <w:rFonts w:asciiTheme="majorHAnsi" w:eastAsiaTheme="majorHAnsi" w:hAnsiTheme="majorHAnsi" w:hint="eastAsia"/>
                <w:szCs w:val="21"/>
              </w:rPr>
              <w:t>その他</w:t>
            </w:r>
          </w:p>
        </w:tc>
        <w:tc>
          <w:tcPr>
            <w:tcW w:w="2268" w:type="dxa"/>
          </w:tcPr>
          <w:p w14:paraId="53E3D3B7" w14:textId="631468FF" w:rsidR="002415C9" w:rsidRPr="008C03BF" w:rsidRDefault="002415C9" w:rsidP="0047770D">
            <w:pPr>
              <w:rPr>
                <w:rFonts w:asciiTheme="majorHAnsi" w:eastAsiaTheme="majorHAnsi" w:hAnsiTheme="majorHAnsi"/>
                <w:szCs w:val="21"/>
              </w:rPr>
            </w:pPr>
            <w:r w:rsidRPr="008C03BF">
              <w:rPr>
                <w:rFonts w:asciiTheme="majorHAnsi" w:eastAsiaTheme="majorHAnsi" w:hAnsiTheme="majorHAnsi" w:hint="eastAsia"/>
                <w:szCs w:val="21"/>
              </w:rPr>
              <w:t>独自提案</w:t>
            </w:r>
          </w:p>
        </w:tc>
        <w:tc>
          <w:tcPr>
            <w:tcW w:w="3827" w:type="dxa"/>
          </w:tcPr>
          <w:p w14:paraId="663DEA8C" w14:textId="787AFFD2" w:rsidR="002415C9" w:rsidRPr="008C03BF" w:rsidRDefault="002415C9" w:rsidP="0047770D">
            <w:pPr>
              <w:rPr>
                <w:rFonts w:asciiTheme="majorHAnsi" w:eastAsiaTheme="majorHAnsi" w:hAnsiTheme="majorHAnsi"/>
                <w:szCs w:val="21"/>
              </w:rPr>
            </w:pPr>
            <w:r w:rsidRPr="008C03BF">
              <w:rPr>
                <w:rFonts w:asciiTheme="majorHAnsi" w:eastAsiaTheme="majorHAnsi" w:hAnsiTheme="majorHAnsi" w:hint="eastAsia"/>
                <w:szCs w:val="21"/>
              </w:rPr>
              <w:t>㉑</w:t>
            </w:r>
            <w:r w:rsidR="00E24A02">
              <w:rPr>
                <w:rFonts w:asciiTheme="majorHAnsi" w:eastAsiaTheme="majorHAnsi" w:hAnsiTheme="majorHAnsi" w:hint="eastAsia"/>
                <w:szCs w:val="21"/>
              </w:rPr>
              <w:t>提案者</w:t>
            </w:r>
            <w:r w:rsidRPr="008C03BF">
              <w:rPr>
                <w:rFonts w:asciiTheme="majorHAnsi" w:eastAsiaTheme="majorHAnsi" w:hAnsiTheme="majorHAnsi" w:hint="eastAsia"/>
                <w:szCs w:val="21"/>
              </w:rPr>
              <w:t>から市への行政改革等の提案</w:t>
            </w:r>
          </w:p>
        </w:tc>
      </w:tr>
      <w:tr w:rsidR="008C03BF" w:rsidRPr="008C03BF" w14:paraId="48DCE52A" w14:textId="77777777" w:rsidTr="002415C9">
        <w:tc>
          <w:tcPr>
            <w:tcW w:w="1984" w:type="dxa"/>
            <w:vMerge/>
          </w:tcPr>
          <w:p w14:paraId="64D7BB98" w14:textId="77777777" w:rsidR="002415C9" w:rsidRPr="008C03BF" w:rsidRDefault="002415C9" w:rsidP="0047770D">
            <w:pPr>
              <w:rPr>
                <w:rFonts w:asciiTheme="majorHAnsi" w:eastAsiaTheme="majorHAnsi" w:hAnsiTheme="majorHAnsi"/>
                <w:szCs w:val="21"/>
              </w:rPr>
            </w:pPr>
          </w:p>
        </w:tc>
        <w:tc>
          <w:tcPr>
            <w:tcW w:w="2268" w:type="dxa"/>
          </w:tcPr>
          <w:p w14:paraId="4344A244" w14:textId="64FB212E" w:rsidR="002415C9" w:rsidRPr="008C03BF" w:rsidRDefault="002415C9" w:rsidP="0047770D">
            <w:pPr>
              <w:rPr>
                <w:rFonts w:asciiTheme="majorHAnsi" w:eastAsiaTheme="majorHAnsi" w:hAnsiTheme="majorHAnsi"/>
                <w:szCs w:val="21"/>
              </w:rPr>
            </w:pPr>
            <w:r w:rsidRPr="008C03BF">
              <w:rPr>
                <w:rFonts w:asciiTheme="majorHAnsi" w:eastAsiaTheme="majorHAnsi" w:hAnsiTheme="majorHAnsi" w:hint="eastAsia"/>
                <w:szCs w:val="21"/>
              </w:rPr>
              <w:t>移行計画</w:t>
            </w:r>
          </w:p>
        </w:tc>
        <w:tc>
          <w:tcPr>
            <w:tcW w:w="3827" w:type="dxa"/>
          </w:tcPr>
          <w:p w14:paraId="3B11E1B2" w14:textId="35A13C22" w:rsidR="002415C9" w:rsidRPr="008C03BF" w:rsidRDefault="002415C9" w:rsidP="0047770D">
            <w:pPr>
              <w:rPr>
                <w:rFonts w:asciiTheme="majorHAnsi" w:eastAsiaTheme="majorHAnsi" w:hAnsiTheme="majorHAnsi"/>
                <w:szCs w:val="21"/>
              </w:rPr>
            </w:pPr>
            <w:r w:rsidRPr="008C03BF">
              <w:rPr>
                <w:rFonts w:asciiTheme="majorHAnsi" w:eastAsiaTheme="majorHAnsi" w:hAnsiTheme="majorHAnsi" w:hint="eastAsia"/>
                <w:szCs w:val="21"/>
              </w:rPr>
              <w:t>㉒委託開始までの計画、委託期間満了後の後任受託者への事務引継についての計画</w:t>
            </w:r>
          </w:p>
        </w:tc>
      </w:tr>
      <w:tr w:rsidR="008C03BF" w:rsidRPr="008C03BF" w14:paraId="471F5492" w14:textId="77777777" w:rsidTr="002415C9">
        <w:tc>
          <w:tcPr>
            <w:tcW w:w="1984" w:type="dxa"/>
            <w:vMerge/>
          </w:tcPr>
          <w:p w14:paraId="47CB32CA" w14:textId="77777777" w:rsidR="002415C9" w:rsidRPr="008C03BF" w:rsidRDefault="002415C9" w:rsidP="004A013A">
            <w:pPr>
              <w:rPr>
                <w:rFonts w:asciiTheme="majorHAnsi" w:eastAsiaTheme="majorHAnsi" w:hAnsiTheme="majorHAnsi"/>
                <w:szCs w:val="21"/>
              </w:rPr>
            </w:pPr>
          </w:p>
        </w:tc>
        <w:tc>
          <w:tcPr>
            <w:tcW w:w="2268" w:type="dxa"/>
          </w:tcPr>
          <w:p w14:paraId="59685030" w14:textId="1BAD171C" w:rsidR="002415C9" w:rsidRPr="008C03BF" w:rsidRDefault="002415C9" w:rsidP="004A013A">
            <w:pPr>
              <w:rPr>
                <w:rFonts w:asciiTheme="majorHAnsi" w:eastAsiaTheme="majorHAnsi" w:hAnsiTheme="majorHAnsi"/>
                <w:szCs w:val="21"/>
              </w:rPr>
            </w:pPr>
            <w:r w:rsidRPr="008C03BF">
              <w:rPr>
                <w:rFonts w:asciiTheme="majorHAnsi" w:eastAsiaTheme="majorHAnsi" w:hAnsiTheme="majorHAnsi" w:hint="eastAsia"/>
                <w:szCs w:val="21"/>
              </w:rPr>
              <w:t>見積金額</w:t>
            </w:r>
          </w:p>
        </w:tc>
        <w:tc>
          <w:tcPr>
            <w:tcW w:w="3827" w:type="dxa"/>
          </w:tcPr>
          <w:p w14:paraId="49BA08AF" w14:textId="01DE79FB" w:rsidR="002415C9" w:rsidRPr="008C03BF" w:rsidRDefault="002415C9" w:rsidP="004A013A">
            <w:pPr>
              <w:rPr>
                <w:rFonts w:asciiTheme="majorHAnsi" w:eastAsiaTheme="majorHAnsi" w:hAnsiTheme="majorHAnsi"/>
                <w:szCs w:val="21"/>
              </w:rPr>
            </w:pPr>
            <w:r w:rsidRPr="008C03BF">
              <w:rPr>
                <w:rFonts w:asciiTheme="majorHAnsi" w:eastAsiaTheme="majorHAnsi" w:hAnsiTheme="majorHAnsi" w:hint="eastAsia"/>
                <w:szCs w:val="21"/>
              </w:rPr>
              <w:t>㉓見積金額</w:t>
            </w:r>
            <w:r w:rsidR="00D52F1F" w:rsidRPr="008C03BF">
              <w:rPr>
                <w:rFonts w:asciiTheme="majorHAnsi" w:eastAsiaTheme="majorHAnsi" w:hAnsiTheme="majorHAnsi" w:hint="eastAsia"/>
                <w:szCs w:val="21"/>
              </w:rPr>
              <w:t>★</w:t>
            </w:r>
          </w:p>
          <w:p w14:paraId="11D9355B" w14:textId="20579D01" w:rsidR="002415C9" w:rsidRPr="008C03BF" w:rsidRDefault="002415C9" w:rsidP="004A013A">
            <w:pPr>
              <w:rPr>
                <w:rFonts w:asciiTheme="majorHAnsi" w:eastAsiaTheme="majorHAnsi" w:hAnsiTheme="majorHAnsi"/>
                <w:szCs w:val="21"/>
              </w:rPr>
            </w:pPr>
            <w:r w:rsidRPr="008C03BF">
              <w:rPr>
                <w:rFonts w:asciiTheme="majorHAnsi" w:eastAsiaTheme="majorHAnsi" w:hAnsiTheme="majorHAnsi" w:hint="eastAsia"/>
                <w:szCs w:val="21"/>
              </w:rPr>
              <w:t>（見積書</w:t>
            </w:r>
            <w:r w:rsidR="000A1851">
              <w:rPr>
                <w:rFonts w:asciiTheme="majorHAnsi" w:eastAsiaTheme="majorHAnsi" w:hAnsiTheme="majorHAnsi" w:hint="eastAsia"/>
                <w:szCs w:val="21"/>
              </w:rPr>
              <w:t>（様式９）</w:t>
            </w:r>
            <w:r w:rsidRPr="008C03BF">
              <w:rPr>
                <w:rFonts w:asciiTheme="majorHAnsi" w:eastAsiaTheme="majorHAnsi" w:hAnsiTheme="majorHAnsi" w:hint="eastAsia"/>
                <w:szCs w:val="21"/>
              </w:rPr>
              <w:t>の見積金額）及びその詳細</w:t>
            </w:r>
          </w:p>
        </w:tc>
      </w:tr>
      <w:tr w:rsidR="008C03BF" w:rsidRPr="008C03BF" w14:paraId="43341577" w14:textId="77777777" w:rsidTr="002415C9">
        <w:tc>
          <w:tcPr>
            <w:tcW w:w="1984" w:type="dxa"/>
          </w:tcPr>
          <w:p w14:paraId="4AFCF4FA" w14:textId="16021DA0" w:rsidR="002415C9" w:rsidRPr="008C03BF" w:rsidRDefault="002415C9" w:rsidP="004A013A">
            <w:pPr>
              <w:rPr>
                <w:rFonts w:asciiTheme="majorHAnsi" w:eastAsiaTheme="majorHAnsi" w:hAnsiTheme="majorHAnsi"/>
                <w:szCs w:val="21"/>
              </w:rPr>
            </w:pPr>
            <w:r w:rsidRPr="008C03BF">
              <w:rPr>
                <w:rFonts w:asciiTheme="majorHAnsi" w:eastAsiaTheme="majorHAnsi" w:hAnsiTheme="majorHAnsi" w:hint="eastAsia"/>
                <w:szCs w:val="21"/>
              </w:rPr>
              <w:t>プレゼンテーション全体</w:t>
            </w:r>
          </w:p>
        </w:tc>
        <w:tc>
          <w:tcPr>
            <w:tcW w:w="2268" w:type="dxa"/>
          </w:tcPr>
          <w:p w14:paraId="654EFE79" w14:textId="7AB6735D" w:rsidR="002415C9" w:rsidRPr="008C03BF" w:rsidRDefault="002415C9" w:rsidP="004A013A">
            <w:pPr>
              <w:rPr>
                <w:rFonts w:asciiTheme="majorHAnsi" w:eastAsiaTheme="majorHAnsi" w:hAnsiTheme="majorHAnsi"/>
                <w:szCs w:val="21"/>
              </w:rPr>
            </w:pPr>
          </w:p>
        </w:tc>
        <w:tc>
          <w:tcPr>
            <w:tcW w:w="3827" w:type="dxa"/>
          </w:tcPr>
          <w:p w14:paraId="6C2B5C65" w14:textId="77777777" w:rsidR="002415C9" w:rsidRPr="008C03BF" w:rsidRDefault="002415C9" w:rsidP="004A013A">
            <w:pPr>
              <w:rPr>
                <w:rFonts w:asciiTheme="majorHAnsi" w:eastAsiaTheme="majorHAnsi" w:hAnsiTheme="majorHAnsi"/>
                <w:szCs w:val="21"/>
              </w:rPr>
            </w:pPr>
            <w:r w:rsidRPr="008C03BF">
              <w:rPr>
                <w:rFonts w:asciiTheme="majorHAnsi" w:eastAsiaTheme="majorHAnsi" w:hAnsiTheme="majorHAnsi" w:hint="eastAsia"/>
                <w:szCs w:val="21"/>
              </w:rPr>
              <w:t>㉔受託の意欲と熱意について</w:t>
            </w:r>
          </w:p>
          <w:p w14:paraId="22855820" w14:textId="5684927D" w:rsidR="00365849" w:rsidRPr="008C03BF" w:rsidRDefault="00365849" w:rsidP="004A013A">
            <w:pPr>
              <w:rPr>
                <w:rFonts w:asciiTheme="majorHAnsi" w:eastAsiaTheme="majorHAnsi" w:hAnsiTheme="majorHAnsi"/>
                <w:szCs w:val="21"/>
              </w:rPr>
            </w:pPr>
          </w:p>
        </w:tc>
      </w:tr>
    </w:tbl>
    <w:p w14:paraId="486704E8" w14:textId="03A21517" w:rsidR="00F67151" w:rsidRDefault="00F67151" w:rsidP="0041465C">
      <w:pPr>
        <w:pStyle w:val="a3"/>
        <w:ind w:leftChars="0" w:left="420"/>
        <w:rPr>
          <w:rFonts w:asciiTheme="majorHAnsi" w:eastAsiaTheme="majorHAnsi" w:hAnsiTheme="majorHAnsi"/>
          <w:szCs w:val="21"/>
        </w:rPr>
      </w:pPr>
    </w:p>
    <w:p w14:paraId="72A77E67" w14:textId="202E7426" w:rsidR="00F67151" w:rsidRPr="000A1851" w:rsidRDefault="000A1851" w:rsidP="000A1851">
      <w:pPr>
        <w:ind w:firstLineChars="100" w:firstLine="210"/>
        <w:rPr>
          <w:rFonts w:asciiTheme="majorHAnsi" w:eastAsiaTheme="majorHAnsi" w:hAnsiTheme="majorHAnsi"/>
          <w:szCs w:val="21"/>
        </w:rPr>
      </w:pPr>
      <w:r w:rsidRPr="008C03BF">
        <w:rPr>
          <w:rFonts w:asciiTheme="majorEastAsia" w:eastAsiaTheme="majorEastAsia" w:hAnsiTheme="majorEastAsia"/>
          <w:szCs w:val="21"/>
        </w:rPr>
        <w:t>(</w:t>
      </w:r>
      <w:r>
        <w:rPr>
          <w:rFonts w:asciiTheme="majorEastAsia" w:eastAsiaTheme="majorEastAsia" w:hAnsiTheme="majorEastAsia" w:hint="eastAsia"/>
          <w:szCs w:val="21"/>
        </w:rPr>
        <w:t>4</w:t>
      </w:r>
      <w:r w:rsidRPr="008C03BF">
        <w:rPr>
          <w:rFonts w:asciiTheme="majorEastAsia" w:eastAsiaTheme="majorEastAsia" w:hAnsiTheme="majorEastAsia"/>
          <w:szCs w:val="21"/>
        </w:rPr>
        <w:t>)</w:t>
      </w:r>
      <w:r>
        <w:rPr>
          <w:rFonts w:asciiTheme="majorEastAsia" w:eastAsiaTheme="majorEastAsia" w:hAnsiTheme="majorEastAsia" w:hint="eastAsia"/>
          <w:szCs w:val="21"/>
        </w:rPr>
        <w:t xml:space="preserve">　</w:t>
      </w:r>
      <w:r w:rsidR="00F67151" w:rsidRPr="000A1851">
        <w:rPr>
          <w:rFonts w:asciiTheme="majorHAnsi" w:eastAsiaTheme="majorHAnsi" w:hAnsiTheme="majorHAnsi" w:hint="eastAsia"/>
          <w:szCs w:val="21"/>
        </w:rPr>
        <w:t>評価については、</w:t>
      </w:r>
      <w:r w:rsidR="00E24A02" w:rsidRPr="000A1851">
        <w:rPr>
          <w:rFonts w:asciiTheme="majorHAnsi" w:eastAsiaTheme="majorHAnsi" w:hAnsiTheme="majorHAnsi" w:hint="eastAsia"/>
          <w:szCs w:val="21"/>
        </w:rPr>
        <w:t>次の</w:t>
      </w:r>
      <w:r w:rsidR="00F67151" w:rsidRPr="000A1851">
        <w:rPr>
          <w:rFonts w:asciiTheme="majorHAnsi" w:eastAsiaTheme="majorHAnsi" w:hAnsiTheme="majorHAnsi" w:hint="eastAsia"/>
          <w:szCs w:val="21"/>
        </w:rPr>
        <w:t>表のとおりとする。</w:t>
      </w:r>
    </w:p>
    <w:tbl>
      <w:tblPr>
        <w:tblStyle w:val="a4"/>
        <w:tblW w:w="0" w:type="auto"/>
        <w:tblInd w:w="846" w:type="dxa"/>
        <w:tblLook w:val="04A0" w:firstRow="1" w:lastRow="0" w:firstColumn="1" w:lastColumn="0" w:noHBand="0" w:noVBand="1"/>
      </w:tblPr>
      <w:tblGrid>
        <w:gridCol w:w="7229"/>
      </w:tblGrid>
      <w:tr w:rsidR="009613BD" w:rsidRPr="008C03BF" w14:paraId="2A04C4C8" w14:textId="77777777" w:rsidTr="00710CD7">
        <w:tc>
          <w:tcPr>
            <w:tcW w:w="7229" w:type="dxa"/>
          </w:tcPr>
          <w:p w14:paraId="1393D951" w14:textId="77777777" w:rsidR="009613BD" w:rsidRPr="008C03BF" w:rsidRDefault="009613BD" w:rsidP="00710CD7">
            <w:pPr>
              <w:jc w:val="center"/>
              <w:rPr>
                <w:rFonts w:asciiTheme="majorHAnsi" w:eastAsiaTheme="majorHAnsi" w:hAnsiTheme="majorHAnsi"/>
                <w:szCs w:val="21"/>
              </w:rPr>
            </w:pPr>
            <w:r w:rsidRPr="008C03BF">
              <w:rPr>
                <w:rFonts w:asciiTheme="majorHAnsi" w:eastAsiaTheme="majorHAnsi" w:hAnsiTheme="majorHAnsi" w:hint="eastAsia"/>
                <w:szCs w:val="21"/>
              </w:rPr>
              <w:t>評価</w:t>
            </w:r>
          </w:p>
        </w:tc>
      </w:tr>
      <w:tr w:rsidR="009613BD" w:rsidRPr="008C03BF" w14:paraId="0E1363F3" w14:textId="77777777" w:rsidTr="00710CD7">
        <w:tc>
          <w:tcPr>
            <w:tcW w:w="7229" w:type="dxa"/>
          </w:tcPr>
          <w:p w14:paraId="13FDE3A8" w14:textId="77777777" w:rsidR="009613BD" w:rsidRPr="008C03BF" w:rsidRDefault="009613BD" w:rsidP="00710CD7">
            <w:pPr>
              <w:rPr>
                <w:rFonts w:asciiTheme="majorHAnsi" w:eastAsiaTheme="majorHAnsi" w:hAnsiTheme="majorHAnsi"/>
                <w:szCs w:val="21"/>
              </w:rPr>
            </w:pPr>
            <w:r w:rsidRPr="008C03BF">
              <w:rPr>
                <w:rFonts w:asciiTheme="majorHAnsi" w:eastAsiaTheme="majorHAnsi" w:hAnsiTheme="majorHAnsi" w:hint="eastAsia"/>
                <w:szCs w:val="21"/>
              </w:rPr>
              <w:t>特に優れている　大きな効果が期待できる</w:t>
            </w:r>
          </w:p>
        </w:tc>
      </w:tr>
      <w:tr w:rsidR="009613BD" w:rsidRPr="008C03BF" w14:paraId="0045E5CC" w14:textId="77777777" w:rsidTr="00710CD7">
        <w:tc>
          <w:tcPr>
            <w:tcW w:w="7229" w:type="dxa"/>
          </w:tcPr>
          <w:p w14:paraId="18EE126F" w14:textId="77777777" w:rsidR="009613BD" w:rsidRPr="008C03BF" w:rsidRDefault="009613BD" w:rsidP="00710CD7">
            <w:pPr>
              <w:rPr>
                <w:rFonts w:asciiTheme="majorHAnsi" w:eastAsiaTheme="majorHAnsi" w:hAnsiTheme="majorHAnsi"/>
                <w:szCs w:val="21"/>
              </w:rPr>
            </w:pPr>
            <w:r w:rsidRPr="008C03BF">
              <w:rPr>
                <w:rFonts w:asciiTheme="majorHAnsi" w:eastAsiaTheme="majorHAnsi" w:hAnsiTheme="majorHAnsi" w:hint="eastAsia"/>
                <w:szCs w:val="21"/>
              </w:rPr>
              <w:t>優れている　十分な効果が期待できる</w:t>
            </w:r>
          </w:p>
        </w:tc>
      </w:tr>
      <w:tr w:rsidR="009613BD" w:rsidRPr="008C03BF" w14:paraId="13DFB517" w14:textId="77777777" w:rsidTr="00710CD7">
        <w:tc>
          <w:tcPr>
            <w:tcW w:w="7229" w:type="dxa"/>
          </w:tcPr>
          <w:p w14:paraId="148D82CD" w14:textId="77777777" w:rsidR="009613BD" w:rsidRPr="008C03BF" w:rsidRDefault="009613BD" w:rsidP="00710CD7">
            <w:pPr>
              <w:rPr>
                <w:rFonts w:asciiTheme="majorHAnsi" w:eastAsiaTheme="majorHAnsi" w:hAnsiTheme="majorHAnsi"/>
                <w:szCs w:val="21"/>
              </w:rPr>
            </w:pPr>
            <w:r w:rsidRPr="008C03BF">
              <w:rPr>
                <w:rFonts w:asciiTheme="majorHAnsi" w:eastAsiaTheme="majorHAnsi" w:hAnsiTheme="majorHAnsi" w:hint="eastAsia"/>
                <w:szCs w:val="21"/>
              </w:rPr>
              <w:t>おおむね良好である　一定の効果が期待できる</w:t>
            </w:r>
          </w:p>
        </w:tc>
      </w:tr>
      <w:tr w:rsidR="009613BD" w:rsidRPr="008C03BF" w14:paraId="22F5FCC9" w14:textId="77777777" w:rsidTr="00710CD7">
        <w:tc>
          <w:tcPr>
            <w:tcW w:w="7229" w:type="dxa"/>
          </w:tcPr>
          <w:p w14:paraId="0832E132" w14:textId="77777777" w:rsidR="009613BD" w:rsidRPr="008C03BF" w:rsidRDefault="009613BD" w:rsidP="00710CD7">
            <w:pPr>
              <w:rPr>
                <w:rFonts w:asciiTheme="majorHAnsi" w:eastAsiaTheme="majorHAnsi" w:hAnsiTheme="majorHAnsi"/>
                <w:szCs w:val="21"/>
              </w:rPr>
            </w:pPr>
            <w:r w:rsidRPr="008C03BF">
              <w:rPr>
                <w:rFonts w:asciiTheme="majorHAnsi" w:eastAsiaTheme="majorHAnsi" w:hAnsiTheme="majorHAnsi" w:hint="eastAsia"/>
                <w:szCs w:val="21"/>
              </w:rPr>
              <w:t>検討しているが不足している　期待する効果には達しない</w:t>
            </w:r>
          </w:p>
        </w:tc>
      </w:tr>
      <w:tr w:rsidR="009613BD" w:rsidRPr="008C03BF" w14:paraId="68E29285" w14:textId="77777777" w:rsidTr="00710CD7">
        <w:tc>
          <w:tcPr>
            <w:tcW w:w="7229" w:type="dxa"/>
          </w:tcPr>
          <w:p w14:paraId="51EF6AD7" w14:textId="77777777" w:rsidR="009613BD" w:rsidRPr="008C03BF" w:rsidRDefault="009613BD" w:rsidP="00710CD7">
            <w:pPr>
              <w:rPr>
                <w:rFonts w:asciiTheme="majorHAnsi" w:eastAsiaTheme="majorHAnsi" w:hAnsiTheme="majorHAnsi"/>
                <w:szCs w:val="21"/>
              </w:rPr>
            </w:pPr>
            <w:r w:rsidRPr="008C03BF">
              <w:rPr>
                <w:rFonts w:asciiTheme="majorHAnsi" w:eastAsiaTheme="majorHAnsi" w:hAnsiTheme="majorHAnsi" w:hint="eastAsia"/>
                <w:szCs w:val="21"/>
              </w:rPr>
              <w:t>検討がかなり不足している　効果はわずかである</w:t>
            </w:r>
          </w:p>
        </w:tc>
      </w:tr>
    </w:tbl>
    <w:p w14:paraId="54561FC4" w14:textId="563520D0" w:rsidR="00867C4F" w:rsidRPr="000A1851" w:rsidRDefault="000A1851" w:rsidP="000A1851">
      <w:pPr>
        <w:ind w:firstLineChars="100" w:firstLine="210"/>
        <w:rPr>
          <w:rFonts w:asciiTheme="majorHAnsi" w:eastAsiaTheme="majorHAnsi" w:hAnsiTheme="majorHAnsi"/>
          <w:szCs w:val="21"/>
        </w:rPr>
      </w:pPr>
      <w:r w:rsidRPr="008C03BF">
        <w:rPr>
          <w:rFonts w:asciiTheme="majorEastAsia" w:eastAsiaTheme="majorEastAsia" w:hAnsiTheme="majorEastAsia"/>
          <w:szCs w:val="21"/>
        </w:rPr>
        <w:lastRenderedPageBreak/>
        <w:t>(</w:t>
      </w:r>
      <w:r>
        <w:rPr>
          <w:rFonts w:asciiTheme="majorEastAsia" w:eastAsiaTheme="majorEastAsia" w:hAnsiTheme="majorEastAsia" w:hint="eastAsia"/>
          <w:szCs w:val="21"/>
        </w:rPr>
        <w:t>5</w:t>
      </w:r>
      <w:r w:rsidRPr="008C03BF">
        <w:rPr>
          <w:rFonts w:asciiTheme="majorEastAsia" w:eastAsiaTheme="majorEastAsia" w:hAnsiTheme="majorEastAsia"/>
          <w:szCs w:val="21"/>
        </w:rPr>
        <w:t>)</w:t>
      </w:r>
      <w:r>
        <w:rPr>
          <w:rFonts w:asciiTheme="majorEastAsia" w:eastAsiaTheme="majorEastAsia" w:hAnsiTheme="majorEastAsia" w:hint="eastAsia"/>
          <w:szCs w:val="21"/>
        </w:rPr>
        <w:t xml:space="preserve">　</w:t>
      </w:r>
      <w:r w:rsidR="00867C4F" w:rsidRPr="000A1851">
        <w:rPr>
          <w:rFonts w:asciiTheme="majorHAnsi" w:eastAsiaTheme="majorHAnsi" w:hAnsiTheme="majorHAnsi" w:hint="eastAsia"/>
          <w:szCs w:val="21"/>
        </w:rPr>
        <w:t>審査の方法</w:t>
      </w:r>
    </w:p>
    <w:p w14:paraId="337D9B60" w14:textId="77777777" w:rsidR="00E24A02" w:rsidRDefault="00E24A02" w:rsidP="00E24A02">
      <w:pPr>
        <w:pStyle w:val="3"/>
      </w:pPr>
      <w:r>
        <w:rPr>
          <w:rFonts w:hint="eastAsia"/>
        </w:rPr>
        <w:t>この</w:t>
      </w:r>
      <w:r w:rsidR="00867C4F" w:rsidRPr="008C03BF">
        <w:rPr>
          <w:rFonts w:hint="eastAsia"/>
        </w:rPr>
        <w:t>プロポーザルにおいては、提案者が１者のみの場合も審査を行う</w:t>
      </w:r>
      <w:r w:rsidR="00E24EC0" w:rsidRPr="008C03BF">
        <w:rPr>
          <w:rFonts w:hint="eastAsia"/>
        </w:rPr>
        <w:t>ことと</w:t>
      </w:r>
    </w:p>
    <w:p w14:paraId="2C731989" w14:textId="48E98C5B" w:rsidR="00867C4F" w:rsidRDefault="00E24A02" w:rsidP="00E24A02">
      <w:pPr>
        <w:pStyle w:val="3"/>
        <w:numPr>
          <w:ilvl w:val="0"/>
          <w:numId w:val="0"/>
        </w:numPr>
        <w:ind w:left="851"/>
      </w:pPr>
      <w:r>
        <w:rPr>
          <w:rFonts w:hint="eastAsia"/>
        </w:rPr>
        <w:t xml:space="preserve">　</w:t>
      </w:r>
      <w:r w:rsidR="00E24EC0" w:rsidRPr="008C03BF">
        <w:rPr>
          <w:rFonts w:hint="eastAsia"/>
        </w:rPr>
        <w:t>する。</w:t>
      </w:r>
    </w:p>
    <w:p w14:paraId="6C1D361B" w14:textId="2BAE4AB1" w:rsidR="00580350" w:rsidRDefault="00580350" w:rsidP="00580350">
      <w:pPr>
        <w:pStyle w:val="3"/>
      </w:pPr>
      <w:r w:rsidRPr="008C03BF">
        <w:rPr>
          <w:rFonts w:hint="eastAsia"/>
        </w:rPr>
        <w:t>提案者ごとの全ての項目の合計を算出し、順位付けを行うこととする。</w:t>
      </w:r>
    </w:p>
    <w:p w14:paraId="2BE295AC" w14:textId="085BF939" w:rsidR="00580350" w:rsidRPr="008C03BF" w:rsidRDefault="00E24A02" w:rsidP="00580350">
      <w:pPr>
        <w:pStyle w:val="3"/>
      </w:pPr>
      <w:r>
        <w:rPr>
          <w:rFonts w:hint="eastAsia"/>
        </w:rPr>
        <w:t>イ</w:t>
      </w:r>
      <w:r w:rsidR="00580350" w:rsidRPr="008C03BF">
        <w:rPr>
          <w:rFonts w:hint="eastAsia"/>
        </w:rPr>
        <w:t>において複数の提案者が同点となった場合は、市が定めた【重点項目】の</w:t>
      </w:r>
    </w:p>
    <w:p w14:paraId="33101212" w14:textId="7328ACDA" w:rsidR="009613BD" w:rsidRPr="00580350" w:rsidRDefault="00580350" w:rsidP="00580350">
      <w:pPr>
        <w:pStyle w:val="3"/>
        <w:numPr>
          <w:ilvl w:val="0"/>
          <w:numId w:val="0"/>
        </w:numPr>
        <w:ind w:left="851" w:firstLineChars="100" w:firstLine="210"/>
      </w:pPr>
      <w:r w:rsidRPr="008C03BF">
        <w:rPr>
          <w:rFonts w:hint="eastAsia"/>
        </w:rPr>
        <w:t>合計が高い者から順位付けを行うこととする。</w:t>
      </w:r>
    </w:p>
    <w:p w14:paraId="4D3C4B17" w14:textId="0FFD2DDD" w:rsidR="00E24EC0" w:rsidRPr="008C03BF" w:rsidRDefault="00E24A02" w:rsidP="00E24EC0">
      <w:pPr>
        <w:pStyle w:val="3"/>
      </w:pPr>
      <w:r>
        <w:rPr>
          <w:rFonts w:hint="eastAsia"/>
        </w:rPr>
        <w:t>ウ</w:t>
      </w:r>
      <w:r w:rsidR="00E24EC0" w:rsidRPr="008C03BF">
        <w:rPr>
          <w:rFonts w:hint="eastAsia"/>
        </w:rPr>
        <w:t>においても決しない場合は、見積金額の</w:t>
      </w:r>
      <w:r w:rsidR="000A1851">
        <w:rPr>
          <w:rFonts w:hint="eastAsia"/>
        </w:rPr>
        <w:t>低い</w:t>
      </w:r>
      <w:r w:rsidR="00E24EC0" w:rsidRPr="008C03BF">
        <w:rPr>
          <w:rFonts w:hint="eastAsia"/>
        </w:rPr>
        <w:t>者を</w:t>
      </w:r>
      <w:r>
        <w:rPr>
          <w:rFonts w:hint="eastAsia"/>
        </w:rPr>
        <w:t>上位の順位とする</w:t>
      </w:r>
      <w:r w:rsidR="00E24EC0" w:rsidRPr="008C03BF">
        <w:rPr>
          <w:rFonts w:hint="eastAsia"/>
        </w:rPr>
        <w:t>。</w:t>
      </w:r>
    </w:p>
    <w:p w14:paraId="6F75B734" w14:textId="66F5C630" w:rsidR="0086502B" w:rsidRPr="0086502B" w:rsidRDefault="00E24A02" w:rsidP="00E24EC0">
      <w:pPr>
        <w:pStyle w:val="3"/>
      </w:pPr>
      <w:r>
        <w:rPr>
          <w:rFonts w:hint="eastAsia"/>
        </w:rPr>
        <w:t>エ</w:t>
      </w:r>
      <w:r w:rsidR="00E24EC0" w:rsidRPr="008C03BF">
        <w:rPr>
          <w:rFonts w:hint="eastAsia"/>
        </w:rPr>
        <w:t>において見積金額が同額の場合は、</w:t>
      </w:r>
      <w:r w:rsidR="00320C2B" w:rsidRPr="008C03BF">
        <w:rPr>
          <w:rFonts w:eastAsiaTheme="majorHAnsi" w:hint="eastAsia"/>
          <w:szCs w:val="21"/>
        </w:rPr>
        <w:t>（仮称）アスパ高砂市民サービスコーナ</w:t>
      </w:r>
    </w:p>
    <w:p w14:paraId="4CBD60FC" w14:textId="3A1269E8" w:rsidR="00E24EC0" w:rsidRPr="008C03BF" w:rsidRDefault="00320C2B" w:rsidP="0086502B">
      <w:pPr>
        <w:pStyle w:val="3"/>
        <w:numPr>
          <w:ilvl w:val="0"/>
          <w:numId w:val="0"/>
        </w:numPr>
        <w:ind w:left="851" w:firstLineChars="100" w:firstLine="210"/>
      </w:pPr>
      <w:r w:rsidRPr="008C03BF">
        <w:rPr>
          <w:rFonts w:eastAsiaTheme="majorHAnsi" w:hint="eastAsia"/>
          <w:szCs w:val="21"/>
        </w:rPr>
        <w:t>ー窓口業務委託に係るプロポーザル</w:t>
      </w:r>
      <w:r w:rsidR="0041465C">
        <w:rPr>
          <w:rFonts w:eastAsiaTheme="majorHAnsi" w:hint="eastAsia"/>
          <w:szCs w:val="21"/>
        </w:rPr>
        <w:t>選定</w:t>
      </w:r>
      <w:r w:rsidR="00E24EC0" w:rsidRPr="008C03BF">
        <w:rPr>
          <w:rFonts w:hint="eastAsia"/>
        </w:rPr>
        <w:t>委員会委員による協議を踏まえ、</w:t>
      </w:r>
    </w:p>
    <w:p w14:paraId="3A6DC353" w14:textId="7AA42A22" w:rsidR="000C5908" w:rsidRDefault="00E24EC0" w:rsidP="002415C9">
      <w:pPr>
        <w:pStyle w:val="3"/>
        <w:numPr>
          <w:ilvl w:val="0"/>
          <w:numId w:val="0"/>
        </w:numPr>
        <w:ind w:left="851" w:firstLineChars="100" w:firstLine="210"/>
      </w:pPr>
      <w:r w:rsidRPr="008C03BF">
        <w:rPr>
          <w:rFonts w:hint="eastAsia"/>
        </w:rPr>
        <w:t>【重点項目】について再度審査し、</w:t>
      </w:r>
      <w:r w:rsidR="00E24A02">
        <w:rPr>
          <w:rFonts w:hint="eastAsia"/>
        </w:rPr>
        <w:t>順位</w:t>
      </w:r>
      <w:r w:rsidRPr="008C03BF">
        <w:rPr>
          <w:rFonts w:hint="eastAsia"/>
        </w:rPr>
        <w:t>を決定する。</w:t>
      </w:r>
    </w:p>
    <w:p w14:paraId="06F165A6" w14:textId="6D8CA63C" w:rsidR="000B0F5E" w:rsidRPr="000B0F5E" w:rsidRDefault="00777D56" w:rsidP="000B0F5E">
      <w:pPr>
        <w:pStyle w:val="3"/>
      </w:pPr>
      <w:r>
        <w:rPr>
          <w:rFonts w:hint="eastAsia"/>
        </w:rPr>
        <w:t>200点満点中</w:t>
      </w:r>
      <w:r w:rsidR="008E0132">
        <w:rPr>
          <w:rFonts w:hint="eastAsia"/>
        </w:rPr>
        <w:t>基準点（</w:t>
      </w:r>
      <w:r w:rsidR="000B0F5E">
        <w:rPr>
          <w:rFonts w:hint="eastAsia"/>
        </w:rPr>
        <w:t>120点</w:t>
      </w:r>
      <w:r w:rsidR="008E0132">
        <w:rPr>
          <w:rFonts w:hint="eastAsia"/>
        </w:rPr>
        <w:t>）</w:t>
      </w:r>
      <w:r w:rsidR="000B0F5E">
        <w:rPr>
          <w:rFonts w:hint="eastAsia"/>
        </w:rPr>
        <w:t>に達しない提案者は</w:t>
      </w:r>
      <w:r>
        <w:rPr>
          <w:rFonts w:hint="eastAsia"/>
        </w:rPr>
        <w:t>、</w:t>
      </w:r>
      <w:r w:rsidR="000B0F5E">
        <w:rPr>
          <w:rFonts w:hint="eastAsia"/>
        </w:rPr>
        <w:t>失格とする</w:t>
      </w:r>
      <w:r w:rsidR="000B0F5E" w:rsidRPr="008C03BF">
        <w:rPr>
          <w:rFonts w:hint="eastAsia"/>
        </w:rPr>
        <w:t>。</w:t>
      </w:r>
    </w:p>
    <w:p w14:paraId="18C0FC52" w14:textId="77777777" w:rsidR="00E24EC0" w:rsidRPr="008C03BF" w:rsidRDefault="00E24EC0" w:rsidP="00E24EC0"/>
    <w:p w14:paraId="180DDFC1" w14:textId="3AA0F493" w:rsidR="00E32118" w:rsidRPr="008C03BF" w:rsidRDefault="001F1422">
      <w:pPr>
        <w:rPr>
          <w:rFonts w:asciiTheme="majorHAnsi" w:eastAsiaTheme="majorHAnsi" w:hAnsiTheme="majorHAnsi"/>
          <w:szCs w:val="21"/>
        </w:rPr>
      </w:pPr>
      <w:r w:rsidRPr="008C03BF">
        <w:rPr>
          <w:rFonts w:asciiTheme="majorHAnsi" w:eastAsiaTheme="majorHAnsi" w:hAnsiTheme="majorHAnsi" w:hint="eastAsia"/>
          <w:szCs w:val="21"/>
        </w:rPr>
        <w:t>１</w:t>
      </w:r>
      <w:r w:rsidR="00976CD7" w:rsidRPr="008C03BF">
        <w:rPr>
          <w:rFonts w:asciiTheme="majorHAnsi" w:eastAsiaTheme="majorHAnsi" w:hAnsiTheme="majorHAnsi" w:hint="eastAsia"/>
          <w:szCs w:val="21"/>
        </w:rPr>
        <w:t>４</w:t>
      </w:r>
      <w:r w:rsidR="009613BD">
        <w:rPr>
          <w:rFonts w:asciiTheme="majorHAnsi" w:eastAsiaTheme="majorHAnsi" w:hAnsiTheme="majorHAnsi" w:hint="eastAsia"/>
          <w:szCs w:val="21"/>
        </w:rPr>
        <w:t xml:space="preserve">　</w:t>
      </w:r>
      <w:r w:rsidR="00560355" w:rsidRPr="008C03BF">
        <w:rPr>
          <w:rFonts w:asciiTheme="majorHAnsi" w:eastAsiaTheme="majorHAnsi" w:hAnsiTheme="majorHAnsi" w:hint="eastAsia"/>
          <w:szCs w:val="21"/>
        </w:rPr>
        <w:t>審査結果の通知</w:t>
      </w:r>
    </w:p>
    <w:p w14:paraId="431CA365" w14:textId="6D84F0C0" w:rsidR="00E24EC0" w:rsidRPr="008C03BF" w:rsidRDefault="00E24EC0" w:rsidP="00F67151">
      <w:pPr>
        <w:ind w:left="210" w:hangingChars="100" w:hanging="210"/>
        <w:rPr>
          <w:rFonts w:asciiTheme="majorHAnsi" w:eastAsiaTheme="majorHAnsi" w:hAnsiTheme="majorHAnsi"/>
          <w:szCs w:val="21"/>
        </w:rPr>
      </w:pPr>
      <w:r w:rsidRPr="008C03BF">
        <w:rPr>
          <w:rFonts w:asciiTheme="majorHAnsi" w:eastAsiaTheme="majorHAnsi" w:hAnsiTheme="majorHAnsi" w:hint="eastAsia"/>
          <w:szCs w:val="21"/>
        </w:rPr>
        <w:t xml:space="preserve">　</w:t>
      </w:r>
      <w:r w:rsidR="00F67151">
        <w:rPr>
          <w:rFonts w:asciiTheme="majorHAnsi" w:eastAsiaTheme="majorHAnsi" w:hAnsiTheme="majorHAnsi" w:hint="eastAsia"/>
          <w:szCs w:val="21"/>
        </w:rPr>
        <w:t xml:space="preserve">　</w:t>
      </w:r>
      <w:r w:rsidRPr="008C03BF">
        <w:rPr>
          <w:rFonts w:asciiTheme="majorHAnsi" w:eastAsiaTheme="majorHAnsi" w:hAnsiTheme="majorHAnsi" w:hint="eastAsia"/>
          <w:szCs w:val="21"/>
        </w:rPr>
        <w:t>審査結果については、令和</w:t>
      </w:r>
      <w:r w:rsidR="00A71157" w:rsidRPr="008C03BF">
        <w:rPr>
          <w:rFonts w:asciiTheme="majorHAnsi" w:eastAsiaTheme="majorHAnsi" w:hAnsiTheme="majorHAnsi" w:hint="eastAsia"/>
          <w:szCs w:val="21"/>
        </w:rPr>
        <w:t>５</w:t>
      </w:r>
      <w:r w:rsidRPr="008C03BF">
        <w:rPr>
          <w:rFonts w:asciiTheme="majorHAnsi" w:eastAsiaTheme="majorHAnsi" w:hAnsiTheme="majorHAnsi" w:hint="eastAsia"/>
          <w:szCs w:val="21"/>
        </w:rPr>
        <w:t>年</w:t>
      </w:r>
      <w:r w:rsidR="00A71157" w:rsidRPr="008C03BF">
        <w:rPr>
          <w:rFonts w:asciiTheme="majorHAnsi" w:eastAsiaTheme="majorHAnsi" w:hAnsiTheme="majorHAnsi" w:hint="eastAsia"/>
          <w:szCs w:val="21"/>
        </w:rPr>
        <w:t>12</w:t>
      </w:r>
      <w:r w:rsidRPr="008C03BF">
        <w:rPr>
          <w:rFonts w:asciiTheme="majorHAnsi" w:eastAsiaTheme="majorHAnsi" w:hAnsiTheme="majorHAnsi" w:hint="eastAsia"/>
          <w:szCs w:val="21"/>
        </w:rPr>
        <w:t>月</w:t>
      </w:r>
      <w:r w:rsidR="00A71157" w:rsidRPr="008C03BF">
        <w:rPr>
          <w:rFonts w:asciiTheme="majorHAnsi" w:eastAsiaTheme="majorHAnsi" w:hAnsiTheme="majorHAnsi" w:hint="eastAsia"/>
          <w:szCs w:val="21"/>
        </w:rPr>
        <w:t>８</w:t>
      </w:r>
      <w:r w:rsidRPr="008C03BF">
        <w:rPr>
          <w:rFonts w:asciiTheme="majorHAnsi" w:eastAsiaTheme="majorHAnsi" w:hAnsiTheme="majorHAnsi" w:hint="eastAsia"/>
          <w:szCs w:val="21"/>
        </w:rPr>
        <w:t>日（</w:t>
      </w:r>
      <w:r w:rsidR="00A71157" w:rsidRPr="008C03BF">
        <w:rPr>
          <w:rFonts w:asciiTheme="majorHAnsi" w:eastAsiaTheme="majorHAnsi" w:hAnsiTheme="majorHAnsi" w:hint="eastAsia"/>
          <w:szCs w:val="21"/>
        </w:rPr>
        <w:t>金</w:t>
      </w:r>
      <w:r w:rsidRPr="008C03BF">
        <w:rPr>
          <w:rFonts w:asciiTheme="majorHAnsi" w:eastAsiaTheme="majorHAnsi" w:hAnsiTheme="majorHAnsi" w:hint="eastAsia"/>
          <w:szCs w:val="21"/>
        </w:rPr>
        <w:t>曜日）</w:t>
      </w:r>
      <w:r w:rsidR="00E24A02">
        <w:rPr>
          <w:rFonts w:asciiTheme="majorHAnsi" w:eastAsiaTheme="majorHAnsi" w:hAnsiTheme="majorHAnsi" w:hint="eastAsia"/>
          <w:szCs w:val="21"/>
        </w:rPr>
        <w:t>以後</w:t>
      </w:r>
      <w:r w:rsidRPr="008C03BF">
        <w:rPr>
          <w:rFonts w:asciiTheme="majorHAnsi" w:eastAsiaTheme="majorHAnsi" w:hAnsiTheme="majorHAnsi" w:hint="eastAsia"/>
          <w:szCs w:val="21"/>
        </w:rPr>
        <w:t>、提案者に評価と順位を電子メール</w:t>
      </w:r>
      <w:r w:rsidR="00E24A02">
        <w:rPr>
          <w:rFonts w:asciiTheme="majorHAnsi" w:eastAsiaTheme="majorHAnsi" w:hAnsiTheme="majorHAnsi" w:hint="eastAsia"/>
          <w:szCs w:val="21"/>
        </w:rPr>
        <w:t>で</w:t>
      </w:r>
      <w:r w:rsidRPr="008C03BF">
        <w:rPr>
          <w:rFonts w:asciiTheme="majorHAnsi" w:eastAsiaTheme="majorHAnsi" w:hAnsiTheme="majorHAnsi" w:hint="eastAsia"/>
          <w:szCs w:val="21"/>
        </w:rPr>
        <w:t>通知するとともに、</w:t>
      </w:r>
      <w:r w:rsidR="0067413A">
        <w:rPr>
          <w:rFonts w:asciiTheme="majorHAnsi" w:eastAsiaTheme="majorHAnsi" w:hAnsiTheme="majorHAnsi" w:hint="eastAsia"/>
          <w:szCs w:val="21"/>
        </w:rPr>
        <w:t>高砂</w:t>
      </w:r>
      <w:r w:rsidRPr="008C03BF">
        <w:rPr>
          <w:rFonts w:asciiTheme="majorHAnsi" w:eastAsiaTheme="majorHAnsi" w:hAnsiTheme="majorHAnsi" w:hint="eastAsia"/>
          <w:szCs w:val="21"/>
        </w:rPr>
        <w:t>市ホームページに掲載する。審査の経緯、内容等に関する問合せには</w:t>
      </w:r>
      <w:r w:rsidR="0067413A">
        <w:rPr>
          <w:rFonts w:asciiTheme="majorHAnsi" w:eastAsiaTheme="majorHAnsi" w:hAnsiTheme="majorHAnsi" w:hint="eastAsia"/>
          <w:szCs w:val="21"/>
        </w:rPr>
        <w:t>、一切</w:t>
      </w:r>
      <w:r w:rsidRPr="008C03BF">
        <w:rPr>
          <w:rFonts w:asciiTheme="majorHAnsi" w:eastAsiaTheme="majorHAnsi" w:hAnsiTheme="majorHAnsi" w:hint="eastAsia"/>
          <w:szCs w:val="21"/>
        </w:rPr>
        <w:t>応じないものとする。</w:t>
      </w:r>
    </w:p>
    <w:p w14:paraId="32837FD0" w14:textId="60B5CED3" w:rsidR="00E24EC0" w:rsidRPr="008C03BF" w:rsidRDefault="00E24EC0" w:rsidP="00F67151">
      <w:pPr>
        <w:ind w:firstLineChars="200" w:firstLine="420"/>
        <w:rPr>
          <w:rFonts w:asciiTheme="majorHAnsi" w:eastAsiaTheme="majorHAnsi" w:hAnsiTheme="majorHAnsi"/>
          <w:szCs w:val="21"/>
        </w:rPr>
      </w:pPr>
      <w:r w:rsidRPr="008C03BF">
        <w:rPr>
          <w:rFonts w:asciiTheme="majorHAnsi" w:eastAsiaTheme="majorHAnsi" w:hAnsiTheme="majorHAnsi" w:hint="eastAsia"/>
          <w:szCs w:val="21"/>
        </w:rPr>
        <w:t>また、審査結果についての一切の異議</w:t>
      </w:r>
      <w:r w:rsidR="009613BD">
        <w:rPr>
          <w:rFonts w:asciiTheme="majorHAnsi" w:eastAsiaTheme="majorHAnsi" w:hAnsiTheme="majorHAnsi" w:hint="eastAsia"/>
          <w:szCs w:val="21"/>
        </w:rPr>
        <w:t>の</w:t>
      </w:r>
      <w:r w:rsidRPr="008C03BF">
        <w:rPr>
          <w:rFonts w:asciiTheme="majorHAnsi" w:eastAsiaTheme="majorHAnsi" w:hAnsiTheme="majorHAnsi" w:hint="eastAsia"/>
          <w:szCs w:val="21"/>
        </w:rPr>
        <w:t>申立ては</w:t>
      </w:r>
      <w:r w:rsidR="000A1851">
        <w:rPr>
          <w:rFonts w:asciiTheme="majorHAnsi" w:eastAsiaTheme="majorHAnsi" w:hAnsiTheme="majorHAnsi" w:hint="eastAsia"/>
          <w:szCs w:val="21"/>
        </w:rPr>
        <w:t>、</w:t>
      </w:r>
      <w:r w:rsidRPr="008C03BF">
        <w:rPr>
          <w:rFonts w:asciiTheme="majorHAnsi" w:eastAsiaTheme="majorHAnsi" w:hAnsiTheme="majorHAnsi" w:hint="eastAsia"/>
          <w:szCs w:val="21"/>
        </w:rPr>
        <w:t>受け付けないものとする。</w:t>
      </w:r>
    </w:p>
    <w:p w14:paraId="40FCE158" w14:textId="77777777" w:rsidR="00E24EC0" w:rsidRPr="000A1851" w:rsidRDefault="00E24EC0">
      <w:pPr>
        <w:rPr>
          <w:rFonts w:asciiTheme="majorHAnsi" w:eastAsiaTheme="majorHAnsi" w:hAnsiTheme="majorHAnsi"/>
          <w:szCs w:val="21"/>
        </w:rPr>
      </w:pPr>
    </w:p>
    <w:p w14:paraId="3D134851" w14:textId="16BCB9DC" w:rsidR="00D865F9" w:rsidRDefault="001F1422">
      <w:pPr>
        <w:rPr>
          <w:rFonts w:asciiTheme="majorHAnsi" w:eastAsiaTheme="majorHAnsi" w:hAnsiTheme="majorHAnsi"/>
          <w:szCs w:val="21"/>
        </w:rPr>
      </w:pPr>
      <w:r w:rsidRPr="008C03BF">
        <w:rPr>
          <w:rFonts w:asciiTheme="majorHAnsi" w:eastAsiaTheme="majorHAnsi" w:hAnsiTheme="majorHAnsi" w:hint="eastAsia"/>
          <w:szCs w:val="21"/>
        </w:rPr>
        <w:t>１</w:t>
      </w:r>
      <w:r w:rsidR="00976CD7" w:rsidRPr="008C03BF">
        <w:rPr>
          <w:rFonts w:asciiTheme="majorHAnsi" w:eastAsiaTheme="majorHAnsi" w:hAnsiTheme="majorHAnsi" w:hint="eastAsia"/>
          <w:szCs w:val="21"/>
        </w:rPr>
        <w:t>５</w:t>
      </w:r>
      <w:r w:rsidR="009613BD">
        <w:rPr>
          <w:rFonts w:asciiTheme="majorHAnsi" w:eastAsiaTheme="majorHAnsi" w:hAnsiTheme="majorHAnsi" w:hint="eastAsia"/>
          <w:szCs w:val="21"/>
        </w:rPr>
        <w:t xml:space="preserve">　</w:t>
      </w:r>
      <w:r w:rsidR="00216A12" w:rsidRPr="008C03BF">
        <w:rPr>
          <w:rFonts w:asciiTheme="majorHAnsi" w:eastAsiaTheme="majorHAnsi" w:hAnsiTheme="majorHAnsi" w:hint="eastAsia"/>
          <w:szCs w:val="21"/>
        </w:rPr>
        <w:t>契約候補者の</w:t>
      </w:r>
      <w:r w:rsidR="00A8410A" w:rsidRPr="008C03BF">
        <w:rPr>
          <w:rFonts w:asciiTheme="majorHAnsi" w:eastAsiaTheme="majorHAnsi" w:hAnsiTheme="majorHAnsi" w:hint="eastAsia"/>
          <w:szCs w:val="21"/>
        </w:rPr>
        <w:t>決定方法</w:t>
      </w:r>
    </w:p>
    <w:p w14:paraId="152D957B" w14:textId="77777777" w:rsidR="000A1851" w:rsidRDefault="000A1851">
      <w:pPr>
        <w:rPr>
          <w:rFonts w:asciiTheme="majorEastAsia" w:eastAsiaTheme="majorEastAsia" w:hAnsiTheme="majorEastAsia"/>
          <w:szCs w:val="21"/>
        </w:rPr>
      </w:pPr>
      <w:r>
        <w:rPr>
          <w:rFonts w:asciiTheme="majorHAnsi" w:eastAsiaTheme="majorHAnsi" w:hAnsiTheme="majorHAnsi" w:hint="eastAsia"/>
          <w:szCs w:val="21"/>
        </w:rPr>
        <w:t xml:space="preserve">　　</w:t>
      </w:r>
      <w:r w:rsidRPr="008C03BF">
        <w:rPr>
          <w:rFonts w:asciiTheme="majorEastAsia" w:eastAsiaTheme="majorEastAsia" w:hAnsiTheme="majorEastAsia"/>
          <w:szCs w:val="21"/>
        </w:rPr>
        <w:t>(</w:t>
      </w:r>
      <w:r w:rsidRPr="008C03BF">
        <w:rPr>
          <w:rFonts w:asciiTheme="majorEastAsia" w:eastAsiaTheme="majorEastAsia" w:hAnsiTheme="majorEastAsia" w:hint="eastAsia"/>
          <w:szCs w:val="21"/>
        </w:rPr>
        <w:t>1</w:t>
      </w:r>
      <w:r w:rsidRPr="008C03BF">
        <w:rPr>
          <w:rFonts w:asciiTheme="majorEastAsia" w:eastAsiaTheme="majorEastAsia" w:hAnsiTheme="majorEastAsia"/>
          <w:szCs w:val="21"/>
        </w:rPr>
        <w:t>)</w:t>
      </w:r>
      <w:r>
        <w:rPr>
          <w:rFonts w:asciiTheme="majorEastAsia" w:eastAsiaTheme="majorEastAsia" w:hAnsiTheme="majorEastAsia" w:hint="eastAsia"/>
          <w:szCs w:val="21"/>
        </w:rPr>
        <w:t xml:space="preserve">　審査の結果、最優秀提案者（第１順位）の提案者と契約にむけた協議を行うこと</w:t>
      </w:r>
    </w:p>
    <w:p w14:paraId="6132ECAF" w14:textId="1B8D1B97" w:rsidR="000A1851" w:rsidRPr="008C03BF" w:rsidRDefault="000A1851" w:rsidP="000A1851">
      <w:pPr>
        <w:rPr>
          <w:rFonts w:asciiTheme="majorHAnsi" w:eastAsiaTheme="majorHAnsi" w:hAnsiTheme="majorHAnsi"/>
          <w:szCs w:val="21"/>
        </w:rPr>
      </w:pPr>
      <w:r>
        <w:rPr>
          <w:rFonts w:asciiTheme="majorEastAsia" w:eastAsiaTheme="majorEastAsia" w:hAnsiTheme="majorEastAsia" w:hint="eastAsia"/>
          <w:szCs w:val="21"/>
        </w:rPr>
        <w:t xml:space="preserve">　　　とする。</w:t>
      </w:r>
    </w:p>
    <w:p w14:paraId="21C62B29" w14:textId="4AB7CF65" w:rsidR="000A1851" w:rsidRDefault="000A1851" w:rsidP="000A1851">
      <w:pPr>
        <w:pStyle w:val="2"/>
        <w:numPr>
          <w:ilvl w:val="0"/>
          <w:numId w:val="0"/>
        </w:numPr>
        <w:ind w:firstLineChars="200" w:firstLine="420"/>
      </w:pPr>
      <w:r w:rsidRPr="008C03BF">
        <w:rPr>
          <w:rFonts w:asciiTheme="majorEastAsia" w:hAnsiTheme="majorEastAsia"/>
          <w:szCs w:val="21"/>
        </w:rPr>
        <w:t>(</w:t>
      </w:r>
      <w:r>
        <w:rPr>
          <w:rFonts w:asciiTheme="majorEastAsia" w:hAnsiTheme="majorEastAsia" w:hint="eastAsia"/>
          <w:szCs w:val="21"/>
        </w:rPr>
        <w:t>2</w:t>
      </w:r>
      <w:r w:rsidRPr="008C03BF">
        <w:rPr>
          <w:rFonts w:asciiTheme="majorEastAsia" w:hAnsiTheme="majorEastAsia"/>
          <w:szCs w:val="21"/>
        </w:rPr>
        <w:t>)</w:t>
      </w:r>
      <w:r>
        <w:rPr>
          <w:rFonts w:asciiTheme="majorEastAsia" w:hAnsiTheme="majorEastAsia" w:hint="eastAsia"/>
          <w:szCs w:val="21"/>
        </w:rPr>
        <w:t xml:space="preserve">　</w:t>
      </w:r>
      <w:r w:rsidR="00A8410A" w:rsidRPr="008C03BF">
        <w:rPr>
          <w:rFonts w:hint="eastAsia"/>
        </w:rPr>
        <w:t>最優秀提案者が、</w:t>
      </w:r>
      <w:r w:rsidR="0067413A">
        <w:rPr>
          <w:rFonts w:hint="eastAsia"/>
        </w:rPr>
        <w:t>この</w:t>
      </w:r>
      <w:r w:rsidR="00A8410A" w:rsidRPr="008C03BF">
        <w:rPr>
          <w:rFonts w:hint="eastAsia"/>
        </w:rPr>
        <w:t>プロポーザルの日から契約締結の日までの期間内に、市か</w:t>
      </w:r>
    </w:p>
    <w:p w14:paraId="5410240D" w14:textId="77777777" w:rsidR="000A1851" w:rsidRDefault="000A1851" w:rsidP="000A1851">
      <w:pPr>
        <w:pStyle w:val="2"/>
        <w:numPr>
          <w:ilvl w:val="0"/>
          <w:numId w:val="0"/>
        </w:numPr>
        <w:ind w:firstLineChars="200" w:firstLine="420"/>
      </w:pPr>
      <w:r>
        <w:rPr>
          <w:rFonts w:hint="eastAsia"/>
        </w:rPr>
        <w:t xml:space="preserve">　</w:t>
      </w:r>
      <w:r w:rsidR="00A8410A" w:rsidRPr="008C03BF">
        <w:rPr>
          <w:rFonts w:hint="eastAsia"/>
        </w:rPr>
        <w:t>ら</w:t>
      </w:r>
      <w:r w:rsidR="000B34A2" w:rsidRPr="008C03BF">
        <w:rPr>
          <w:rFonts w:hint="eastAsia"/>
        </w:rPr>
        <w:t>高砂市指名停止基準</w:t>
      </w:r>
      <w:r w:rsidR="00A8410A" w:rsidRPr="008C03BF">
        <w:rPr>
          <w:rFonts w:hint="eastAsia"/>
        </w:rPr>
        <w:t>に基づく入札参加者停止措置を受けた場合は、契約締結しな</w:t>
      </w:r>
    </w:p>
    <w:p w14:paraId="1A534F8E" w14:textId="68726CD6" w:rsidR="00A8410A" w:rsidRPr="008C03BF" w:rsidRDefault="000A1851" w:rsidP="000A1851">
      <w:pPr>
        <w:pStyle w:val="2"/>
        <w:numPr>
          <w:ilvl w:val="0"/>
          <w:numId w:val="0"/>
        </w:numPr>
        <w:ind w:firstLineChars="200" w:firstLine="420"/>
      </w:pPr>
      <w:r>
        <w:rPr>
          <w:rFonts w:hint="eastAsia"/>
        </w:rPr>
        <w:t xml:space="preserve">　</w:t>
      </w:r>
      <w:r w:rsidR="00A8410A" w:rsidRPr="008C03BF">
        <w:rPr>
          <w:rFonts w:hint="eastAsia"/>
        </w:rPr>
        <w:t>いこととする。</w:t>
      </w:r>
    </w:p>
    <w:p w14:paraId="36019516" w14:textId="7E6A1838" w:rsidR="0067413A" w:rsidRDefault="000A1851" w:rsidP="000A1851">
      <w:pPr>
        <w:pStyle w:val="2"/>
        <w:numPr>
          <w:ilvl w:val="0"/>
          <w:numId w:val="0"/>
        </w:numPr>
        <w:ind w:firstLineChars="200" w:firstLine="420"/>
      </w:pPr>
      <w:r w:rsidRPr="008C03BF">
        <w:rPr>
          <w:rFonts w:asciiTheme="majorEastAsia" w:hAnsiTheme="majorEastAsia"/>
          <w:szCs w:val="21"/>
        </w:rPr>
        <w:t>(</w:t>
      </w:r>
      <w:r>
        <w:rPr>
          <w:rFonts w:asciiTheme="majorEastAsia" w:hAnsiTheme="majorEastAsia" w:hint="eastAsia"/>
          <w:szCs w:val="21"/>
        </w:rPr>
        <w:t>3</w:t>
      </w:r>
      <w:r w:rsidRPr="008C03BF">
        <w:rPr>
          <w:rFonts w:asciiTheme="majorEastAsia" w:hAnsiTheme="majorEastAsia"/>
          <w:szCs w:val="21"/>
        </w:rPr>
        <w:t>)</w:t>
      </w:r>
      <w:r>
        <w:rPr>
          <w:rFonts w:asciiTheme="majorEastAsia" w:hAnsiTheme="majorEastAsia" w:hint="eastAsia"/>
          <w:szCs w:val="21"/>
        </w:rPr>
        <w:t xml:space="preserve">　</w:t>
      </w:r>
      <w:r w:rsidR="0033048C" w:rsidRPr="008C03BF">
        <w:rPr>
          <w:rFonts w:hint="eastAsia"/>
        </w:rPr>
        <w:t>最優秀提案者と市が協議し、委託業務に係る仕様を確定させた</w:t>
      </w:r>
      <w:r w:rsidR="009613BD">
        <w:rPr>
          <w:rFonts w:hint="eastAsia"/>
        </w:rPr>
        <w:t>上</w:t>
      </w:r>
      <w:r w:rsidR="0033048C" w:rsidRPr="008C03BF">
        <w:rPr>
          <w:rFonts w:hint="eastAsia"/>
        </w:rPr>
        <w:t>で契約を締結す</w:t>
      </w:r>
    </w:p>
    <w:p w14:paraId="6DF2AC23" w14:textId="77777777" w:rsidR="0067413A" w:rsidRDefault="0067413A" w:rsidP="0067413A">
      <w:pPr>
        <w:pStyle w:val="2"/>
        <w:numPr>
          <w:ilvl w:val="0"/>
          <w:numId w:val="0"/>
        </w:numPr>
        <w:ind w:left="425"/>
      </w:pPr>
      <w:r>
        <w:rPr>
          <w:rFonts w:hint="eastAsia"/>
        </w:rPr>
        <w:t xml:space="preserve">　</w:t>
      </w:r>
      <w:r w:rsidR="0033048C" w:rsidRPr="008C03BF">
        <w:rPr>
          <w:rFonts w:hint="eastAsia"/>
        </w:rPr>
        <w:t>る（仕様については、原則提案された内容</w:t>
      </w:r>
      <w:r>
        <w:rPr>
          <w:rFonts w:hint="eastAsia"/>
        </w:rPr>
        <w:t>とするが</w:t>
      </w:r>
      <w:r w:rsidR="0033048C" w:rsidRPr="008C03BF">
        <w:rPr>
          <w:rFonts w:hint="eastAsia"/>
        </w:rPr>
        <w:t>、最優秀提案者と市の協議により</w:t>
      </w:r>
    </w:p>
    <w:p w14:paraId="719F5F4A" w14:textId="77777777" w:rsidR="0067413A" w:rsidRDefault="0067413A" w:rsidP="0067413A">
      <w:pPr>
        <w:pStyle w:val="2"/>
        <w:numPr>
          <w:ilvl w:val="0"/>
          <w:numId w:val="0"/>
        </w:numPr>
        <w:ind w:left="425"/>
      </w:pPr>
      <w:r>
        <w:rPr>
          <w:rFonts w:hint="eastAsia"/>
        </w:rPr>
        <w:t xml:space="preserve">　</w:t>
      </w:r>
      <w:r w:rsidR="0033048C" w:rsidRPr="008C03BF">
        <w:rPr>
          <w:rFonts w:hint="eastAsia"/>
        </w:rPr>
        <w:t>必要に応じて内容を変更し</w:t>
      </w:r>
      <w:r>
        <w:rPr>
          <w:rFonts w:hint="eastAsia"/>
        </w:rPr>
        <w:t>、</w:t>
      </w:r>
      <w:r w:rsidR="0033048C" w:rsidRPr="008C03BF">
        <w:rPr>
          <w:rFonts w:hint="eastAsia"/>
        </w:rPr>
        <w:t>契約する。</w:t>
      </w:r>
      <w:r w:rsidR="009D1867" w:rsidRPr="008C03BF">
        <w:rPr>
          <w:rFonts w:hint="eastAsia"/>
        </w:rPr>
        <w:t>）</w:t>
      </w:r>
      <w:r>
        <w:rPr>
          <w:rFonts w:hint="eastAsia"/>
        </w:rPr>
        <w:t>。この場合においては、</w:t>
      </w:r>
      <w:r w:rsidR="009D1867" w:rsidRPr="008C03BF">
        <w:rPr>
          <w:rFonts w:hint="eastAsia"/>
        </w:rPr>
        <w:t>提案された内容</w:t>
      </w:r>
      <w:r>
        <w:rPr>
          <w:rFonts w:hint="eastAsia"/>
        </w:rPr>
        <w:t>又は</w:t>
      </w:r>
    </w:p>
    <w:p w14:paraId="4BFBF4AB" w14:textId="77777777" w:rsidR="002F21A8" w:rsidRDefault="0067413A" w:rsidP="0067413A">
      <w:pPr>
        <w:pStyle w:val="2"/>
        <w:numPr>
          <w:ilvl w:val="0"/>
          <w:numId w:val="0"/>
        </w:numPr>
        <w:ind w:left="425"/>
      </w:pPr>
      <w:r>
        <w:rPr>
          <w:rFonts w:hint="eastAsia"/>
        </w:rPr>
        <w:t xml:space="preserve">　</w:t>
      </w:r>
      <w:r w:rsidR="009D1867" w:rsidRPr="008C03BF">
        <w:rPr>
          <w:rFonts w:hint="eastAsia"/>
        </w:rPr>
        <w:t>見積</w:t>
      </w:r>
      <w:r w:rsidR="002F21A8">
        <w:rPr>
          <w:rFonts w:hint="eastAsia"/>
        </w:rPr>
        <w:t>金</w:t>
      </w:r>
      <w:r w:rsidR="009D1867" w:rsidRPr="008C03BF">
        <w:rPr>
          <w:rFonts w:hint="eastAsia"/>
        </w:rPr>
        <w:t>額</w:t>
      </w:r>
      <w:r>
        <w:rPr>
          <w:rFonts w:hint="eastAsia"/>
        </w:rPr>
        <w:t>とは</w:t>
      </w:r>
      <w:r w:rsidR="009D1867" w:rsidRPr="008C03BF">
        <w:rPr>
          <w:rFonts w:hint="eastAsia"/>
        </w:rPr>
        <w:t>変わ</w:t>
      </w:r>
      <w:r>
        <w:rPr>
          <w:rFonts w:hint="eastAsia"/>
        </w:rPr>
        <w:t>ること</w:t>
      </w:r>
      <w:r w:rsidR="009D1867" w:rsidRPr="008C03BF">
        <w:rPr>
          <w:rFonts w:hint="eastAsia"/>
        </w:rPr>
        <w:t>があるが、契約額は、市の予算</w:t>
      </w:r>
      <w:r>
        <w:rPr>
          <w:rFonts w:hint="eastAsia"/>
        </w:rPr>
        <w:t>の</w:t>
      </w:r>
      <w:r w:rsidR="009D1867" w:rsidRPr="008C03BF">
        <w:rPr>
          <w:rFonts w:hint="eastAsia"/>
        </w:rPr>
        <w:t>範囲内において、確定した</w:t>
      </w:r>
    </w:p>
    <w:p w14:paraId="6C9B10E6" w14:textId="78B828A3" w:rsidR="00A8410A" w:rsidRPr="008C03BF" w:rsidRDefault="009D1867" w:rsidP="002F21A8">
      <w:pPr>
        <w:pStyle w:val="2"/>
        <w:numPr>
          <w:ilvl w:val="0"/>
          <w:numId w:val="0"/>
        </w:numPr>
        <w:ind w:left="425" w:firstLineChars="100" w:firstLine="210"/>
      </w:pPr>
      <w:r w:rsidRPr="008C03BF">
        <w:rPr>
          <w:rFonts w:hint="eastAsia"/>
        </w:rPr>
        <w:t>仕様書の内容に基づく</w:t>
      </w:r>
      <w:r w:rsidR="000C5908" w:rsidRPr="008C03BF">
        <w:rPr>
          <w:rFonts w:hint="eastAsia"/>
        </w:rPr>
        <w:t>見積</w:t>
      </w:r>
      <w:r w:rsidR="002F21A8">
        <w:rPr>
          <w:rFonts w:hint="eastAsia"/>
        </w:rPr>
        <w:t>金</w:t>
      </w:r>
      <w:r w:rsidR="000C5908" w:rsidRPr="008C03BF">
        <w:rPr>
          <w:rFonts w:hint="eastAsia"/>
        </w:rPr>
        <w:t>額</w:t>
      </w:r>
      <w:r w:rsidR="0067413A">
        <w:rPr>
          <w:rFonts w:hint="eastAsia"/>
        </w:rPr>
        <w:t>によるもの</w:t>
      </w:r>
      <w:r w:rsidR="000C5908" w:rsidRPr="008C03BF">
        <w:rPr>
          <w:rFonts w:hint="eastAsia"/>
        </w:rPr>
        <w:t>とする。</w:t>
      </w:r>
    </w:p>
    <w:p w14:paraId="62F2C6AD" w14:textId="1A8CB7EA" w:rsidR="000A1851" w:rsidRDefault="000A1851" w:rsidP="000A1851">
      <w:pPr>
        <w:pStyle w:val="2"/>
        <w:numPr>
          <w:ilvl w:val="0"/>
          <w:numId w:val="0"/>
        </w:numPr>
        <w:ind w:left="425"/>
      </w:pPr>
      <w:r w:rsidRPr="008C03BF">
        <w:rPr>
          <w:rFonts w:asciiTheme="majorEastAsia" w:hAnsiTheme="majorEastAsia"/>
          <w:szCs w:val="21"/>
        </w:rPr>
        <w:t>(</w:t>
      </w:r>
      <w:r>
        <w:rPr>
          <w:rFonts w:asciiTheme="majorEastAsia" w:hAnsiTheme="majorEastAsia" w:hint="eastAsia"/>
          <w:szCs w:val="21"/>
        </w:rPr>
        <w:t>4</w:t>
      </w:r>
      <w:r w:rsidRPr="008C03BF">
        <w:rPr>
          <w:rFonts w:asciiTheme="majorEastAsia" w:hAnsiTheme="majorEastAsia"/>
          <w:szCs w:val="21"/>
        </w:rPr>
        <w:t>)</w:t>
      </w:r>
      <w:r>
        <w:rPr>
          <w:rFonts w:asciiTheme="majorEastAsia" w:hAnsiTheme="majorEastAsia" w:hint="eastAsia"/>
          <w:szCs w:val="21"/>
        </w:rPr>
        <w:t xml:space="preserve">　</w:t>
      </w:r>
      <w:r w:rsidR="000C5908" w:rsidRPr="008C03BF">
        <w:rPr>
          <w:rFonts w:hint="eastAsia"/>
        </w:rPr>
        <w:t>協議の結果、合意に達しない場合等契約締結に至らなかった場合は、選定結果に</w:t>
      </w:r>
    </w:p>
    <w:p w14:paraId="31FAC6AC" w14:textId="49BFECF8" w:rsidR="00C70312" w:rsidRPr="008C03BF" w:rsidRDefault="000C5908" w:rsidP="000A1851">
      <w:pPr>
        <w:pStyle w:val="2"/>
        <w:numPr>
          <w:ilvl w:val="0"/>
          <w:numId w:val="0"/>
        </w:numPr>
        <w:ind w:left="425" w:firstLineChars="100" w:firstLine="210"/>
      </w:pPr>
      <w:r w:rsidRPr="008C03BF">
        <w:rPr>
          <w:rFonts w:hint="eastAsia"/>
        </w:rPr>
        <w:t>おいて評価合計点が次に高い提案者と協議を行うものとする。</w:t>
      </w:r>
    </w:p>
    <w:p w14:paraId="72911BBF" w14:textId="26172F6F" w:rsidR="00F67151" w:rsidRDefault="00F67151" w:rsidP="00A8410A"/>
    <w:p w14:paraId="2C60809D" w14:textId="0EAB412E" w:rsidR="00414130" w:rsidRPr="008C03BF" w:rsidRDefault="00414130" w:rsidP="00414130">
      <w:pPr>
        <w:rPr>
          <w:rFonts w:asciiTheme="majorHAnsi" w:eastAsiaTheme="majorHAnsi" w:hAnsiTheme="majorHAnsi"/>
          <w:szCs w:val="21"/>
        </w:rPr>
      </w:pPr>
      <w:r w:rsidRPr="008C03BF">
        <w:rPr>
          <w:rFonts w:asciiTheme="majorHAnsi" w:eastAsiaTheme="majorHAnsi" w:hAnsiTheme="majorHAnsi" w:hint="eastAsia"/>
          <w:szCs w:val="21"/>
        </w:rPr>
        <w:t>１</w:t>
      </w:r>
      <w:r>
        <w:rPr>
          <w:rFonts w:asciiTheme="majorHAnsi" w:eastAsiaTheme="majorHAnsi" w:hAnsiTheme="majorHAnsi" w:hint="eastAsia"/>
          <w:szCs w:val="21"/>
        </w:rPr>
        <w:t>６　契約保証金</w:t>
      </w:r>
    </w:p>
    <w:p w14:paraId="23E44860" w14:textId="58DB8503" w:rsidR="00414130" w:rsidRDefault="00414130" w:rsidP="00414130">
      <w:pPr>
        <w:ind w:left="210" w:hangingChars="100" w:hanging="210"/>
      </w:pPr>
      <w:r w:rsidRPr="008C03BF">
        <w:rPr>
          <w:rFonts w:asciiTheme="majorHAnsi" w:eastAsiaTheme="majorHAnsi" w:hAnsiTheme="majorHAnsi" w:hint="eastAsia"/>
          <w:szCs w:val="21"/>
        </w:rPr>
        <w:t xml:space="preserve">　</w:t>
      </w:r>
      <w:r>
        <w:rPr>
          <w:rFonts w:asciiTheme="majorHAnsi" w:eastAsiaTheme="majorHAnsi" w:hAnsiTheme="majorHAnsi" w:hint="eastAsia"/>
          <w:szCs w:val="21"/>
        </w:rPr>
        <w:t xml:space="preserve">　契約を締結するときは、高砂市契約規則第３０条の規定により契約金額の１００分の１０以上の額を契約保証金として納めなければならないものとする。ただし、同条各号の規定に該当する場合は、契約保証金を免除する場合があ</w:t>
      </w:r>
      <w:r w:rsidR="00FD41E4">
        <w:rPr>
          <w:rFonts w:asciiTheme="majorHAnsi" w:eastAsiaTheme="majorHAnsi" w:hAnsiTheme="majorHAnsi" w:hint="eastAsia"/>
          <w:szCs w:val="21"/>
        </w:rPr>
        <w:t>る</w:t>
      </w:r>
      <w:r>
        <w:rPr>
          <w:rFonts w:asciiTheme="majorHAnsi" w:eastAsiaTheme="majorHAnsi" w:hAnsiTheme="majorHAnsi" w:hint="eastAsia"/>
          <w:szCs w:val="21"/>
        </w:rPr>
        <w:t>。</w:t>
      </w:r>
    </w:p>
    <w:p w14:paraId="1BC47D06" w14:textId="08093140" w:rsidR="00FD41E4" w:rsidRDefault="00FD41E4" w:rsidP="00A8410A"/>
    <w:p w14:paraId="63B314BA" w14:textId="77777777" w:rsidR="000B0F5E" w:rsidRDefault="000B0F5E" w:rsidP="00A8410A"/>
    <w:p w14:paraId="5A2EC317" w14:textId="3D85570C" w:rsidR="0067413A" w:rsidRDefault="00216A12" w:rsidP="00127484">
      <w:pPr>
        <w:rPr>
          <w:rFonts w:asciiTheme="majorHAnsi" w:eastAsiaTheme="majorHAnsi" w:hAnsiTheme="majorHAnsi"/>
          <w:szCs w:val="21"/>
        </w:rPr>
      </w:pPr>
      <w:r w:rsidRPr="008C03BF">
        <w:rPr>
          <w:rFonts w:asciiTheme="majorHAnsi" w:eastAsiaTheme="majorHAnsi" w:hAnsiTheme="majorHAnsi" w:hint="eastAsia"/>
          <w:szCs w:val="21"/>
        </w:rPr>
        <w:lastRenderedPageBreak/>
        <w:t>１</w:t>
      </w:r>
      <w:r w:rsidR="00414130">
        <w:rPr>
          <w:rFonts w:asciiTheme="majorHAnsi" w:eastAsiaTheme="majorHAnsi" w:hAnsiTheme="majorHAnsi" w:hint="eastAsia"/>
          <w:szCs w:val="21"/>
        </w:rPr>
        <w:t>７</w:t>
      </w:r>
      <w:r w:rsidR="009613BD">
        <w:rPr>
          <w:rFonts w:asciiTheme="majorHAnsi" w:eastAsiaTheme="majorHAnsi" w:hAnsiTheme="majorHAnsi" w:hint="eastAsia"/>
          <w:szCs w:val="21"/>
        </w:rPr>
        <w:t xml:space="preserve">　</w:t>
      </w:r>
      <w:r w:rsidR="000C5908" w:rsidRPr="008C03BF">
        <w:rPr>
          <w:rFonts w:asciiTheme="majorHAnsi" w:eastAsiaTheme="majorHAnsi" w:hAnsiTheme="majorHAnsi" w:hint="eastAsia"/>
          <w:szCs w:val="21"/>
        </w:rPr>
        <w:t>全体スケジュール</w:t>
      </w:r>
    </w:p>
    <w:p w14:paraId="3F6945FF" w14:textId="02164EA2" w:rsidR="001B66B4" w:rsidRPr="00127484" w:rsidRDefault="001B66B4" w:rsidP="00127484">
      <w:pPr>
        <w:rPr>
          <w:rFonts w:asciiTheme="majorHAnsi" w:eastAsiaTheme="majorHAnsi" w:hAnsiTheme="majorHAnsi"/>
          <w:szCs w:val="21"/>
        </w:rPr>
      </w:pPr>
      <w:r>
        <w:rPr>
          <w:rFonts w:asciiTheme="majorHAnsi" w:eastAsiaTheme="majorHAnsi" w:hAnsiTheme="majorHAnsi" w:hint="eastAsia"/>
          <w:szCs w:val="21"/>
        </w:rPr>
        <w:t xml:space="preserve">　　全体スケジュールは次の表のとおりとする。</w:t>
      </w:r>
    </w:p>
    <w:tbl>
      <w:tblPr>
        <w:tblStyle w:val="a4"/>
        <w:tblW w:w="7229" w:type="dxa"/>
        <w:tblInd w:w="988" w:type="dxa"/>
        <w:tblLook w:val="04A0" w:firstRow="1" w:lastRow="0" w:firstColumn="1" w:lastColumn="0" w:noHBand="0" w:noVBand="1"/>
      </w:tblPr>
      <w:tblGrid>
        <w:gridCol w:w="3118"/>
        <w:gridCol w:w="4111"/>
      </w:tblGrid>
      <w:tr w:rsidR="008C03BF" w:rsidRPr="008C03BF" w14:paraId="238B5183" w14:textId="77777777" w:rsidTr="004765DA">
        <w:tc>
          <w:tcPr>
            <w:tcW w:w="3118" w:type="dxa"/>
            <w:vAlign w:val="center"/>
          </w:tcPr>
          <w:p w14:paraId="479AD031" w14:textId="138F241F" w:rsidR="00F13897" w:rsidRPr="008C03BF" w:rsidRDefault="00F13897" w:rsidP="00F13897">
            <w:pPr>
              <w:jc w:val="center"/>
              <w:rPr>
                <w:rFonts w:asciiTheme="majorHAnsi" w:eastAsiaTheme="majorHAnsi" w:hAnsiTheme="majorHAnsi"/>
                <w:szCs w:val="21"/>
              </w:rPr>
            </w:pPr>
            <w:r w:rsidRPr="008C03BF">
              <w:rPr>
                <w:rFonts w:asciiTheme="majorHAnsi" w:eastAsiaTheme="majorHAnsi" w:hAnsiTheme="majorHAnsi" w:hint="eastAsia"/>
                <w:szCs w:val="21"/>
              </w:rPr>
              <w:t>内容</w:t>
            </w:r>
          </w:p>
        </w:tc>
        <w:tc>
          <w:tcPr>
            <w:tcW w:w="4111" w:type="dxa"/>
            <w:vAlign w:val="center"/>
          </w:tcPr>
          <w:p w14:paraId="1931B8CD" w14:textId="7F22777B" w:rsidR="00F13897" w:rsidRPr="008C03BF" w:rsidRDefault="00F13897" w:rsidP="00F13897">
            <w:pPr>
              <w:jc w:val="center"/>
              <w:rPr>
                <w:rFonts w:asciiTheme="majorHAnsi" w:eastAsiaTheme="majorHAnsi" w:hAnsiTheme="majorHAnsi"/>
                <w:szCs w:val="21"/>
              </w:rPr>
            </w:pPr>
            <w:r w:rsidRPr="008C03BF">
              <w:rPr>
                <w:rFonts w:asciiTheme="majorHAnsi" w:eastAsiaTheme="majorHAnsi" w:hAnsiTheme="majorHAnsi" w:hint="eastAsia"/>
                <w:szCs w:val="21"/>
              </w:rPr>
              <w:t>日時</w:t>
            </w:r>
          </w:p>
        </w:tc>
      </w:tr>
      <w:tr w:rsidR="008C03BF" w:rsidRPr="008C03BF" w14:paraId="0F391C0D" w14:textId="77777777" w:rsidTr="004765DA">
        <w:tc>
          <w:tcPr>
            <w:tcW w:w="3118" w:type="dxa"/>
          </w:tcPr>
          <w:p w14:paraId="32C2DB8B" w14:textId="5B02C367" w:rsidR="00F13897" w:rsidRPr="008C03BF" w:rsidRDefault="000B34A2">
            <w:pPr>
              <w:rPr>
                <w:rFonts w:asciiTheme="majorHAnsi" w:eastAsiaTheme="majorHAnsi" w:hAnsiTheme="majorHAnsi"/>
                <w:szCs w:val="21"/>
              </w:rPr>
            </w:pPr>
            <w:r w:rsidRPr="008C03BF">
              <w:rPr>
                <w:rFonts w:asciiTheme="majorHAnsi" w:eastAsiaTheme="majorHAnsi" w:hAnsiTheme="majorHAnsi" w:hint="eastAsia"/>
                <w:szCs w:val="21"/>
              </w:rPr>
              <w:t>公告</w:t>
            </w:r>
          </w:p>
        </w:tc>
        <w:tc>
          <w:tcPr>
            <w:tcW w:w="4111" w:type="dxa"/>
          </w:tcPr>
          <w:p w14:paraId="786D2BE0" w14:textId="3333E681" w:rsidR="00F13897" w:rsidRPr="008C03BF" w:rsidRDefault="00F13897">
            <w:pPr>
              <w:rPr>
                <w:rFonts w:asciiTheme="majorHAnsi" w:eastAsiaTheme="majorHAnsi" w:hAnsiTheme="majorHAnsi"/>
                <w:szCs w:val="21"/>
              </w:rPr>
            </w:pPr>
            <w:r w:rsidRPr="008C03BF">
              <w:rPr>
                <w:rFonts w:asciiTheme="majorHAnsi" w:eastAsiaTheme="majorHAnsi" w:hAnsiTheme="majorHAnsi" w:hint="eastAsia"/>
                <w:szCs w:val="21"/>
              </w:rPr>
              <w:t>令和</w:t>
            </w:r>
            <w:r w:rsidR="000B34A2" w:rsidRPr="008C03BF">
              <w:rPr>
                <w:rFonts w:asciiTheme="majorHAnsi" w:eastAsiaTheme="majorHAnsi" w:hAnsiTheme="majorHAnsi" w:hint="eastAsia"/>
                <w:szCs w:val="21"/>
              </w:rPr>
              <w:t>５</w:t>
            </w:r>
            <w:r w:rsidRPr="008C03BF">
              <w:rPr>
                <w:rFonts w:asciiTheme="majorHAnsi" w:eastAsiaTheme="majorHAnsi" w:hAnsiTheme="majorHAnsi" w:hint="eastAsia"/>
                <w:szCs w:val="21"/>
              </w:rPr>
              <w:t>年</w:t>
            </w:r>
            <w:r w:rsidR="000B34A2" w:rsidRPr="008C03BF">
              <w:rPr>
                <w:rFonts w:asciiTheme="majorHAnsi" w:eastAsiaTheme="majorHAnsi" w:hAnsiTheme="majorHAnsi" w:hint="eastAsia"/>
                <w:szCs w:val="21"/>
              </w:rPr>
              <w:t>１０</w:t>
            </w:r>
            <w:r w:rsidRPr="008C03BF">
              <w:rPr>
                <w:rFonts w:asciiTheme="majorHAnsi" w:eastAsiaTheme="majorHAnsi" w:hAnsiTheme="majorHAnsi" w:hint="eastAsia"/>
                <w:szCs w:val="21"/>
              </w:rPr>
              <w:t>月</w:t>
            </w:r>
            <w:r w:rsidR="000B34A2" w:rsidRPr="008C03BF">
              <w:rPr>
                <w:rFonts w:asciiTheme="majorHAnsi" w:eastAsiaTheme="majorHAnsi" w:hAnsiTheme="majorHAnsi" w:hint="eastAsia"/>
                <w:szCs w:val="21"/>
              </w:rPr>
              <w:t>２</w:t>
            </w:r>
            <w:r w:rsidR="0067413A">
              <w:rPr>
                <w:rFonts w:asciiTheme="majorHAnsi" w:eastAsiaTheme="majorHAnsi" w:hAnsiTheme="majorHAnsi" w:hint="eastAsia"/>
                <w:szCs w:val="21"/>
              </w:rPr>
              <w:t>４</w:t>
            </w:r>
            <w:r w:rsidRPr="008C03BF">
              <w:rPr>
                <w:rFonts w:asciiTheme="majorHAnsi" w:eastAsiaTheme="majorHAnsi" w:hAnsiTheme="majorHAnsi" w:hint="eastAsia"/>
                <w:szCs w:val="21"/>
              </w:rPr>
              <w:t>日（</w:t>
            </w:r>
            <w:r w:rsidR="0067413A">
              <w:rPr>
                <w:rFonts w:asciiTheme="majorHAnsi" w:eastAsiaTheme="majorHAnsi" w:hAnsiTheme="majorHAnsi" w:hint="eastAsia"/>
                <w:szCs w:val="21"/>
              </w:rPr>
              <w:t>火</w:t>
            </w:r>
            <w:r w:rsidRPr="008C03BF">
              <w:rPr>
                <w:rFonts w:asciiTheme="majorHAnsi" w:eastAsiaTheme="majorHAnsi" w:hAnsiTheme="majorHAnsi" w:hint="eastAsia"/>
                <w:szCs w:val="21"/>
              </w:rPr>
              <w:t>曜日）</w:t>
            </w:r>
          </w:p>
        </w:tc>
      </w:tr>
      <w:tr w:rsidR="008C03BF" w:rsidRPr="008C03BF" w14:paraId="30D360D3" w14:textId="77777777" w:rsidTr="004765DA">
        <w:tc>
          <w:tcPr>
            <w:tcW w:w="3118" w:type="dxa"/>
          </w:tcPr>
          <w:p w14:paraId="1CF5D2F3" w14:textId="0DA46DFD" w:rsidR="00F13897" w:rsidRPr="008C03BF" w:rsidRDefault="00F13897">
            <w:pPr>
              <w:rPr>
                <w:rFonts w:asciiTheme="majorHAnsi" w:eastAsiaTheme="majorHAnsi" w:hAnsiTheme="majorHAnsi"/>
                <w:szCs w:val="21"/>
              </w:rPr>
            </w:pPr>
            <w:r w:rsidRPr="008C03BF">
              <w:rPr>
                <w:rFonts w:asciiTheme="majorHAnsi" w:eastAsiaTheme="majorHAnsi" w:hAnsiTheme="majorHAnsi" w:hint="eastAsia"/>
                <w:szCs w:val="21"/>
              </w:rPr>
              <w:t>質問書提出受付</w:t>
            </w:r>
          </w:p>
        </w:tc>
        <w:tc>
          <w:tcPr>
            <w:tcW w:w="4111" w:type="dxa"/>
          </w:tcPr>
          <w:p w14:paraId="1DAA7EE9" w14:textId="59D51EDB" w:rsidR="004765DA" w:rsidRPr="008C03BF" w:rsidRDefault="00F13897">
            <w:pPr>
              <w:rPr>
                <w:rFonts w:asciiTheme="majorHAnsi" w:eastAsiaTheme="majorHAnsi" w:hAnsiTheme="majorHAnsi"/>
                <w:szCs w:val="21"/>
              </w:rPr>
            </w:pPr>
            <w:r w:rsidRPr="008C03BF">
              <w:rPr>
                <w:rFonts w:asciiTheme="majorHAnsi" w:eastAsiaTheme="majorHAnsi" w:hAnsiTheme="majorHAnsi" w:hint="eastAsia"/>
                <w:szCs w:val="21"/>
              </w:rPr>
              <w:t>令和</w:t>
            </w:r>
            <w:r w:rsidR="000B34A2" w:rsidRPr="008C03BF">
              <w:rPr>
                <w:rFonts w:asciiTheme="majorHAnsi" w:eastAsiaTheme="majorHAnsi" w:hAnsiTheme="majorHAnsi" w:hint="eastAsia"/>
                <w:szCs w:val="21"/>
              </w:rPr>
              <w:t>５</w:t>
            </w:r>
            <w:r w:rsidRPr="008C03BF">
              <w:rPr>
                <w:rFonts w:asciiTheme="majorHAnsi" w:eastAsiaTheme="majorHAnsi" w:hAnsiTheme="majorHAnsi" w:hint="eastAsia"/>
                <w:szCs w:val="21"/>
              </w:rPr>
              <w:t>年</w:t>
            </w:r>
            <w:r w:rsidR="000B34A2" w:rsidRPr="008C03BF">
              <w:rPr>
                <w:rFonts w:asciiTheme="majorHAnsi" w:eastAsiaTheme="majorHAnsi" w:hAnsiTheme="majorHAnsi" w:hint="eastAsia"/>
                <w:szCs w:val="21"/>
              </w:rPr>
              <w:t>１０</w:t>
            </w:r>
            <w:r w:rsidRPr="008C03BF">
              <w:rPr>
                <w:rFonts w:asciiTheme="majorHAnsi" w:eastAsiaTheme="majorHAnsi" w:hAnsiTheme="majorHAnsi" w:hint="eastAsia"/>
                <w:szCs w:val="21"/>
              </w:rPr>
              <w:t>月</w:t>
            </w:r>
            <w:r w:rsidR="000B34A2" w:rsidRPr="008C03BF">
              <w:rPr>
                <w:rFonts w:asciiTheme="majorHAnsi" w:eastAsiaTheme="majorHAnsi" w:hAnsiTheme="majorHAnsi" w:hint="eastAsia"/>
                <w:szCs w:val="21"/>
              </w:rPr>
              <w:t>２７</w:t>
            </w:r>
            <w:r w:rsidRPr="008C03BF">
              <w:rPr>
                <w:rFonts w:asciiTheme="majorHAnsi" w:eastAsiaTheme="majorHAnsi" w:hAnsiTheme="majorHAnsi" w:hint="eastAsia"/>
                <w:szCs w:val="21"/>
              </w:rPr>
              <w:t>日（</w:t>
            </w:r>
            <w:r w:rsidR="000B34A2" w:rsidRPr="008C03BF">
              <w:rPr>
                <w:rFonts w:asciiTheme="majorHAnsi" w:eastAsiaTheme="majorHAnsi" w:hAnsiTheme="majorHAnsi" w:hint="eastAsia"/>
                <w:szCs w:val="21"/>
              </w:rPr>
              <w:t>金</w:t>
            </w:r>
            <w:r w:rsidRPr="008C03BF">
              <w:rPr>
                <w:rFonts w:asciiTheme="majorHAnsi" w:eastAsiaTheme="majorHAnsi" w:hAnsiTheme="majorHAnsi" w:hint="eastAsia"/>
                <w:szCs w:val="21"/>
              </w:rPr>
              <w:t>曜日）</w:t>
            </w:r>
            <w:r w:rsidR="005B7363" w:rsidRPr="008C03BF">
              <w:rPr>
                <w:rFonts w:asciiTheme="majorHAnsi" w:eastAsiaTheme="majorHAnsi" w:hAnsiTheme="majorHAnsi" w:hint="eastAsia"/>
                <w:szCs w:val="21"/>
              </w:rPr>
              <w:t>まで</w:t>
            </w:r>
          </w:p>
        </w:tc>
      </w:tr>
      <w:tr w:rsidR="008C03BF" w:rsidRPr="008C03BF" w14:paraId="58F59F48" w14:textId="77777777" w:rsidTr="004765DA">
        <w:tc>
          <w:tcPr>
            <w:tcW w:w="3118" w:type="dxa"/>
          </w:tcPr>
          <w:p w14:paraId="383650A0" w14:textId="17ED5C62" w:rsidR="00F13897" w:rsidRPr="008C03BF" w:rsidRDefault="00F13897">
            <w:pPr>
              <w:rPr>
                <w:rFonts w:asciiTheme="majorHAnsi" w:eastAsiaTheme="majorHAnsi" w:hAnsiTheme="majorHAnsi"/>
                <w:szCs w:val="21"/>
              </w:rPr>
            </w:pPr>
            <w:r w:rsidRPr="008C03BF">
              <w:rPr>
                <w:rFonts w:asciiTheme="majorHAnsi" w:eastAsiaTheme="majorHAnsi" w:hAnsiTheme="majorHAnsi" w:hint="eastAsia"/>
                <w:szCs w:val="21"/>
              </w:rPr>
              <w:t>質問書回答予定</w:t>
            </w:r>
          </w:p>
        </w:tc>
        <w:tc>
          <w:tcPr>
            <w:tcW w:w="4111" w:type="dxa"/>
          </w:tcPr>
          <w:p w14:paraId="16BFD907" w14:textId="101FD0D1" w:rsidR="00F13897" w:rsidRPr="008C03BF" w:rsidRDefault="00F13897">
            <w:pPr>
              <w:rPr>
                <w:rFonts w:asciiTheme="majorHAnsi" w:eastAsiaTheme="majorHAnsi" w:hAnsiTheme="majorHAnsi"/>
                <w:szCs w:val="21"/>
              </w:rPr>
            </w:pPr>
            <w:r w:rsidRPr="008C03BF">
              <w:rPr>
                <w:rFonts w:asciiTheme="majorHAnsi" w:eastAsiaTheme="majorHAnsi" w:hAnsiTheme="majorHAnsi" w:hint="eastAsia"/>
                <w:szCs w:val="21"/>
              </w:rPr>
              <w:t>令和</w:t>
            </w:r>
            <w:r w:rsidR="005B7363" w:rsidRPr="008C03BF">
              <w:rPr>
                <w:rFonts w:asciiTheme="majorHAnsi" w:eastAsiaTheme="majorHAnsi" w:hAnsiTheme="majorHAnsi" w:hint="eastAsia"/>
                <w:szCs w:val="21"/>
              </w:rPr>
              <w:t>５</w:t>
            </w:r>
            <w:r w:rsidRPr="008C03BF">
              <w:rPr>
                <w:rFonts w:asciiTheme="majorHAnsi" w:eastAsiaTheme="majorHAnsi" w:hAnsiTheme="majorHAnsi" w:hint="eastAsia"/>
                <w:szCs w:val="21"/>
              </w:rPr>
              <w:t>年</w:t>
            </w:r>
            <w:r w:rsidR="005B7363" w:rsidRPr="008C03BF">
              <w:rPr>
                <w:rFonts w:asciiTheme="majorHAnsi" w:eastAsiaTheme="majorHAnsi" w:hAnsiTheme="majorHAnsi" w:hint="eastAsia"/>
                <w:szCs w:val="21"/>
              </w:rPr>
              <w:t>１０</w:t>
            </w:r>
            <w:r w:rsidRPr="008C03BF">
              <w:rPr>
                <w:rFonts w:asciiTheme="majorHAnsi" w:eastAsiaTheme="majorHAnsi" w:hAnsiTheme="majorHAnsi" w:hint="eastAsia"/>
                <w:szCs w:val="21"/>
              </w:rPr>
              <w:t>月</w:t>
            </w:r>
            <w:r w:rsidR="005B7363" w:rsidRPr="008C03BF">
              <w:rPr>
                <w:rFonts w:asciiTheme="majorHAnsi" w:eastAsiaTheme="majorHAnsi" w:hAnsiTheme="majorHAnsi" w:hint="eastAsia"/>
                <w:szCs w:val="21"/>
              </w:rPr>
              <w:t>３１</w:t>
            </w:r>
            <w:r w:rsidRPr="008C03BF">
              <w:rPr>
                <w:rFonts w:asciiTheme="majorHAnsi" w:eastAsiaTheme="majorHAnsi" w:hAnsiTheme="majorHAnsi" w:hint="eastAsia"/>
                <w:szCs w:val="21"/>
              </w:rPr>
              <w:t>日（</w:t>
            </w:r>
            <w:r w:rsidR="005B7363" w:rsidRPr="008C03BF">
              <w:rPr>
                <w:rFonts w:asciiTheme="majorHAnsi" w:eastAsiaTheme="majorHAnsi" w:hAnsiTheme="majorHAnsi" w:hint="eastAsia"/>
                <w:szCs w:val="21"/>
              </w:rPr>
              <w:t>火</w:t>
            </w:r>
            <w:r w:rsidRPr="008C03BF">
              <w:rPr>
                <w:rFonts w:asciiTheme="majorHAnsi" w:eastAsiaTheme="majorHAnsi" w:hAnsiTheme="majorHAnsi" w:hint="eastAsia"/>
                <w:szCs w:val="21"/>
              </w:rPr>
              <w:t>曜日）</w:t>
            </w:r>
          </w:p>
        </w:tc>
      </w:tr>
      <w:tr w:rsidR="008C03BF" w:rsidRPr="008C03BF" w14:paraId="425AF87A" w14:textId="77777777" w:rsidTr="004765DA">
        <w:tc>
          <w:tcPr>
            <w:tcW w:w="3118" w:type="dxa"/>
          </w:tcPr>
          <w:p w14:paraId="61EC80C5" w14:textId="4A75DC7E" w:rsidR="00F13897" w:rsidRPr="008C03BF" w:rsidRDefault="00F13897">
            <w:pPr>
              <w:rPr>
                <w:rFonts w:asciiTheme="majorHAnsi" w:eastAsiaTheme="majorHAnsi" w:hAnsiTheme="majorHAnsi"/>
                <w:szCs w:val="21"/>
              </w:rPr>
            </w:pPr>
            <w:r w:rsidRPr="008C03BF">
              <w:rPr>
                <w:rFonts w:asciiTheme="majorHAnsi" w:eastAsiaTheme="majorHAnsi" w:hAnsiTheme="majorHAnsi" w:hint="eastAsia"/>
                <w:szCs w:val="21"/>
              </w:rPr>
              <w:t>参加表明書受付期間</w:t>
            </w:r>
          </w:p>
        </w:tc>
        <w:tc>
          <w:tcPr>
            <w:tcW w:w="4111" w:type="dxa"/>
          </w:tcPr>
          <w:p w14:paraId="094C89BC" w14:textId="77777777" w:rsidR="005B7363" w:rsidRPr="008C03BF" w:rsidRDefault="004765DA">
            <w:pPr>
              <w:rPr>
                <w:rFonts w:asciiTheme="majorHAnsi" w:eastAsiaTheme="majorHAnsi" w:hAnsiTheme="majorHAnsi"/>
                <w:szCs w:val="21"/>
              </w:rPr>
            </w:pPr>
            <w:r w:rsidRPr="008C03BF">
              <w:rPr>
                <w:rFonts w:asciiTheme="majorHAnsi" w:eastAsiaTheme="majorHAnsi" w:hAnsiTheme="majorHAnsi" w:hint="eastAsia"/>
                <w:szCs w:val="21"/>
              </w:rPr>
              <w:t>令和</w:t>
            </w:r>
            <w:r w:rsidR="005B7363" w:rsidRPr="008C03BF">
              <w:rPr>
                <w:rFonts w:asciiTheme="majorHAnsi" w:eastAsiaTheme="majorHAnsi" w:hAnsiTheme="majorHAnsi" w:hint="eastAsia"/>
                <w:szCs w:val="21"/>
              </w:rPr>
              <w:t>５</w:t>
            </w:r>
            <w:r w:rsidRPr="008C03BF">
              <w:rPr>
                <w:rFonts w:asciiTheme="majorHAnsi" w:eastAsiaTheme="majorHAnsi" w:hAnsiTheme="majorHAnsi" w:hint="eastAsia"/>
                <w:szCs w:val="21"/>
              </w:rPr>
              <w:t>年</w:t>
            </w:r>
            <w:r w:rsidR="005B7363" w:rsidRPr="008C03BF">
              <w:rPr>
                <w:rFonts w:asciiTheme="majorHAnsi" w:eastAsiaTheme="majorHAnsi" w:hAnsiTheme="majorHAnsi" w:hint="eastAsia"/>
                <w:szCs w:val="21"/>
              </w:rPr>
              <w:t>１１</w:t>
            </w:r>
            <w:r w:rsidRPr="008C03BF">
              <w:rPr>
                <w:rFonts w:asciiTheme="majorHAnsi" w:eastAsiaTheme="majorHAnsi" w:hAnsiTheme="majorHAnsi" w:hint="eastAsia"/>
                <w:szCs w:val="21"/>
              </w:rPr>
              <w:t>月</w:t>
            </w:r>
            <w:r w:rsidR="005B7363" w:rsidRPr="008C03BF">
              <w:rPr>
                <w:rFonts w:asciiTheme="majorHAnsi" w:eastAsiaTheme="majorHAnsi" w:hAnsiTheme="majorHAnsi" w:hint="eastAsia"/>
                <w:szCs w:val="21"/>
              </w:rPr>
              <w:t>７</w:t>
            </w:r>
            <w:r w:rsidRPr="008C03BF">
              <w:rPr>
                <w:rFonts w:asciiTheme="majorHAnsi" w:eastAsiaTheme="majorHAnsi" w:hAnsiTheme="majorHAnsi" w:hint="eastAsia"/>
                <w:szCs w:val="21"/>
              </w:rPr>
              <w:t>日（</w:t>
            </w:r>
            <w:r w:rsidR="005B7363" w:rsidRPr="008C03BF">
              <w:rPr>
                <w:rFonts w:asciiTheme="majorHAnsi" w:eastAsiaTheme="majorHAnsi" w:hAnsiTheme="majorHAnsi" w:hint="eastAsia"/>
                <w:szCs w:val="21"/>
              </w:rPr>
              <w:t>火</w:t>
            </w:r>
            <w:r w:rsidRPr="008C03BF">
              <w:rPr>
                <w:rFonts w:asciiTheme="majorHAnsi" w:eastAsiaTheme="majorHAnsi" w:hAnsiTheme="majorHAnsi" w:hint="eastAsia"/>
                <w:szCs w:val="21"/>
              </w:rPr>
              <w:t>曜日）</w:t>
            </w:r>
          </w:p>
          <w:p w14:paraId="4914E9D2" w14:textId="1923B111" w:rsidR="004765DA" w:rsidRPr="008C03BF" w:rsidRDefault="004765DA">
            <w:pPr>
              <w:rPr>
                <w:rFonts w:asciiTheme="majorHAnsi" w:eastAsiaTheme="majorHAnsi" w:hAnsiTheme="majorHAnsi"/>
                <w:szCs w:val="21"/>
              </w:rPr>
            </w:pPr>
            <w:r w:rsidRPr="008C03BF">
              <w:rPr>
                <w:rFonts w:asciiTheme="majorHAnsi" w:eastAsiaTheme="majorHAnsi" w:hAnsiTheme="majorHAnsi" w:hint="eastAsia"/>
                <w:szCs w:val="21"/>
              </w:rPr>
              <w:t>17時まで</w:t>
            </w:r>
          </w:p>
        </w:tc>
      </w:tr>
      <w:tr w:rsidR="008C03BF" w:rsidRPr="008C03BF" w14:paraId="2A967AE5" w14:textId="77777777" w:rsidTr="004765DA">
        <w:tc>
          <w:tcPr>
            <w:tcW w:w="3118" w:type="dxa"/>
          </w:tcPr>
          <w:p w14:paraId="36FB3C55" w14:textId="1DBBBCE5" w:rsidR="00F13897" w:rsidRPr="008C03BF" w:rsidRDefault="00F13897">
            <w:pPr>
              <w:rPr>
                <w:rFonts w:asciiTheme="majorHAnsi" w:eastAsiaTheme="majorHAnsi" w:hAnsiTheme="majorHAnsi"/>
                <w:szCs w:val="21"/>
              </w:rPr>
            </w:pPr>
            <w:r w:rsidRPr="008C03BF">
              <w:rPr>
                <w:rFonts w:asciiTheme="majorHAnsi" w:eastAsiaTheme="majorHAnsi" w:hAnsiTheme="majorHAnsi" w:hint="eastAsia"/>
                <w:szCs w:val="21"/>
              </w:rPr>
              <w:t>企画提案書提出期限</w:t>
            </w:r>
          </w:p>
        </w:tc>
        <w:tc>
          <w:tcPr>
            <w:tcW w:w="4111" w:type="dxa"/>
          </w:tcPr>
          <w:p w14:paraId="25390FE6" w14:textId="77777777" w:rsidR="005B7363" w:rsidRPr="008C03BF" w:rsidRDefault="00F13897">
            <w:pPr>
              <w:rPr>
                <w:rFonts w:asciiTheme="majorHAnsi" w:eastAsiaTheme="majorHAnsi" w:hAnsiTheme="majorHAnsi"/>
                <w:szCs w:val="21"/>
              </w:rPr>
            </w:pPr>
            <w:r w:rsidRPr="008C03BF">
              <w:rPr>
                <w:rFonts w:asciiTheme="majorHAnsi" w:eastAsiaTheme="majorHAnsi" w:hAnsiTheme="majorHAnsi" w:hint="eastAsia"/>
                <w:szCs w:val="21"/>
              </w:rPr>
              <w:t>令和</w:t>
            </w:r>
            <w:r w:rsidR="005B7363" w:rsidRPr="008C03BF">
              <w:rPr>
                <w:rFonts w:asciiTheme="majorHAnsi" w:eastAsiaTheme="majorHAnsi" w:hAnsiTheme="majorHAnsi" w:hint="eastAsia"/>
                <w:szCs w:val="21"/>
              </w:rPr>
              <w:t>５</w:t>
            </w:r>
            <w:r w:rsidRPr="008C03BF">
              <w:rPr>
                <w:rFonts w:asciiTheme="majorHAnsi" w:eastAsiaTheme="majorHAnsi" w:hAnsiTheme="majorHAnsi" w:hint="eastAsia"/>
                <w:szCs w:val="21"/>
              </w:rPr>
              <w:t>年</w:t>
            </w:r>
            <w:r w:rsidR="005B7363" w:rsidRPr="008C03BF">
              <w:rPr>
                <w:rFonts w:asciiTheme="majorHAnsi" w:eastAsiaTheme="majorHAnsi" w:hAnsiTheme="majorHAnsi" w:hint="eastAsia"/>
                <w:szCs w:val="21"/>
              </w:rPr>
              <w:t>１１</w:t>
            </w:r>
            <w:r w:rsidRPr="008C03BF">
              <w:rPr>
                <w:rFonts w:asciiTheme="majorHAnsi" w:eastAsiaTheme="majorHAnsi" w:hAnsiTheme="majorHAnsi" w:hint="eastAsia"/>
                <w:szCs w:val="21"/>
              </w:rPr>
              <w:t>月</w:t>
            </w:r>
            <w:r w:rsidR="005B7363" w:rsidRPr="008C03BF">
              <w:rPr>
                <w:rFonts w:asciiTheme="majorHAnsi" w:eastAsiaTheme="majorHAnsi" w:hAnsiTheme="majorHAnsi" w:hint="eastAsia"/>
                <w:szCs w:val="21"/>
              </w:rPr>
              <w:t>１７</w:t>
            </w:r>
            <w:r w:rsidRPr="008C03BF">
              <w:rPr>
                <w:rFonts w:asciiTheme="majorHAnsi" w:eastAsiaTheme="majorHAnsi" w:hAnsiTheme="majorHAnsi" w:hint="eastAsia"/>
                <w:szCs w:val="21"/>
              </w:rPr>
              <w:t>日（</w:t>
            </w:r>
            <w:r w:rsidR="005B7363" w:rsidRPr="008C03BF">
              <w:rPr>
                <w:rFonts w:asciiTheme="majorHAnsi" w:eastAsiaTheme="majorHAnsi" w:hAnsiTheme="majorHAnsi" w:hint="eastAsia"/>
                <w:szCs w:val="21"/>
              </w:rPr>
              <w:t>金</w:t>
            </w:r>
            <w:r w:rsidRPr="008C03BF">
              <w:rPr>
                <w:rFonts w:asciiTheme="majorHAnsi" w:eastAsiaTheme="majorHAnsi" w:hAnsiTheme="majorHAnsi" w:hint="eastAsia"/>
                <w:szCs w:val="21"/>
              </w:rPr>
              <w:t>曜日</w:t>
            </w:r>
            <w:r w:rsidR="004765DA" w:rsidRPr="008C03BF">
              <w:rPr>
                <w:rFonts w:asciiTheme="majorHAnsi" w:eastAsiaTheme="majorHAnsi" w:hAnsiTheme="majorHAnsi" w:hint="eastAsia"/>
                <w:szCs w:val="21"/>
              </w:rPr>
              <w:t>）</w:t>
            </w:r>
          </w:p>
          <w:p w14:paraId="5F4664D0" w14:textId="4FC07443" w:rsidR="00F13897" w:rsidRPr="008C03BF" w:rsidRDefault="004765DA">
            <w:pPr>
              <w:rPr>
                <w:rFonts w:asciiTheme="majorHAnsi" w:eastAsiaTheme="majorHAnsi" w:hAnsiTheme="majorHAnsi"/>
                <w:szCs w:val="21"/>
              </w:rPr>
            </w:pPr>
            <w:r w:rsidRPr="008C03BF">
              <w:rPr>
                <w:rFonts w:asciiTheme="majorHAnsi" w:eastAsiaTheme="majorHAnsi" w:hAnsiTheme="majorHAnsi" w:hint="eastAsia"/>
                <w:szCs w:val="21"/>
              </w:rPr>
              <w:t>17時まで</w:t>
            </w:r>
          </w:p>
        </w:tc>
      </w:tr>
      <w:tr w:rsidR="008C03BF" w:rsidRPr="008C03BF" w14:paraId="671A7D3F" w14:textId="77777777" w:rsidTr="004765DA">
        <w:tc>
          <w:tcPr>
            <w:tcW w:w="3118" w:type="dxa"/>
          </w:tcPr>
          <w:p w14:paraId="69F57C47" w14:textId="2B3DCED3" w:rsidR="00F13897" w:rsidRPr="008C03BF" w:rsidRDefault="00F13897">
            <w:pPr>
              <w:rPr>
                <w:rFonts w:asciiTheme="majorHAnsi" w:eastAsiaTheme="majorHAnsi" w:hAnsiTheme="majorHAnsi"/>
                <w:szCs w:val="21"/>
              </w:rPr>
            </w:pPr>
            <w:r w:rsidRPr="008C03BF">
              <w:rPr>
                <w:rFonts w:asciiTheme="majorHAnsi" w:eastAsiaTheme="majorHAnsi" w:hAnsiTheme="majorHAnsi" w:hint="eastAsia"/>
                <w:szCs w:val="21"/>
              </w:rPr>
              <w:t>プレゼンテーション日程</w:t>
            </w:r>
          </w:p>
        </w:tc>
        <w:tc>
          <w:tcPr>
            <w:tcW w:w="4111" w:type="dxa"/>
          </w:tcPr>
          <w:p w14:paraId="09ADAEE0" w14:textId="5B4E91BA" w:rsidR="004765DA" w:rsidRPr="008C03BF" w:rsidRDefault="00F13897">
            <w:pPr>
              <w:rPr>
                <w:rFonts w:asciiTheme="majorHAnsi" w:eastAsiaTheme="majorHAnsi" w:hAnsiTheme="majorHAnsi"/>
                <w:szCs w:val="21"/>
              </w:rPr>
            </w:pPr>
            <w:r w:rsidRPr="008C03BF">
              <w:rPr>
                <w:rFonts w:asciiTheme="majorHAnsi" w:eastAsiaTheme="majorHAnsi" w:hAnsiTheme="majorHAnsi" w:hint="eastAsia"/>
                <w:szCs w:val="21"/>
              </w:rPr>
              <w:t>令和</w:t>
            </w:r>
            <w:r w:rsidR="005B7363" w:rsidRPr="008C03BF">
              <w:rPr>
                <w:rFonts w:asciiTheme="majorHAnsi" w:eastAsiaTheme="majorHAnsi" w:hAnsiTheme="majorHAnsi" w:hint="eastAsia"/>
                <w:szCs w:val="21"/>
              </w:rPr>
              <w:t>５</w:t>
            </w:r>
            <w:r w:rsidRPr="008C03BF">
              <w:rPr>
                <w:rFonts w:asciiTheme="majorHAnsi" w:eastAsiaTheme="majorHAnsi" w:hAnsiTheme="majorHAnsi" w:hint="eastAsia"/>
                <w:szCs w:val="21"/>
              </w:rPr>
              <w:t>年</w:t>
            </w:r>
            <w:r w:rsidR="005B7363" w:rsidRPr="008C03BF">
              <w:rPr>
                <w:rFonts w:asciiTheme="majorHAnsi" w:eastAsiaTheme="majorHAnsi" w:hAnsiTheme="majorHAnsi" w:hint="eastAsia"/>
                <w:szCs w:val="21"/>
              </w:rPr>
              <w:t>１１</w:t>
            </w:r>
            <w:r w:rsidRPr="008C03BF">
              <w:rPr>
                <w:rFonts w:asciiTheme="majorHAnsi" w:eastAsiaTheme="majorHAnsi" w:hAnsiTheme="majorHAnsi" w:hint="eastAsia"/>
                <w:szCs w:val="21"/>
              </w:rPr>
              <w:t>月</w:t>
            </w:r>
            <w:r w:rsidR="005B7363" w:rsidRPr="008C03BF">
              <w:rPr>
                <w:rFonts w:asciiTheme="majorHAnsi" w:eastAsiaTheme="majorHAnsi" w:hAnsiTheme="majorHAnsi" w:hint="eastAsia"/>
                <w:szCs w:val="21"/>
              </w:rPr>
              <w:t>２</w:t>
            </w:r>
            <w:r w:rsidR="00586D0A" w:rsidRPr="008C03BF">
              <w:rPr>
                <w:rFonts w:asciiTheme="majorHAnsi" w:eastAsiaTheme="majorHAnsi" w:hAnsiTheme="majorHAnsi" w:hint="eastAsia"/>
                <w:szCs w:val="21"/>
              </w:rPr>
              <w:t>４</w:t>
            </w:r>
            <w:r w:rsidRPr="008C03BF">
              <w:rPr>
                <w:rFonts w:asciiTheme="majorHAnsi" w:eastAsiaTheme="majorHAnsi" w:hAnsiTheme="majorHAnsi" w:hint="eastAsia"/>
                <w:szCs w:val="21"/>
              </w:rPr>
              <w:t>日（</w:t>
            </w:r>
            <w:r w:rsidR="00586D0A" w:rsidRPr="008C03BF">
              <w:rPr>
                <w:rFonts w:asciiTheme="majorHAnsi" w:eastAsiaTheme="majorHAnsi" w:hAnsiTheme="majorHAnsi" w:hint="eastAsia"/>
                <w:szCs w:val="21"/>
              </w:rPr>
              <w:t>金</w:t>
            </w:r>
            <w:r w:rsidRPr="008C03BF">
              <w:rPr>
                <w:rFonts w:asciiTheme="majorHAnsi" w:eastAsiaTheme="majorHAnsi" w:hAnsiTheme="majorHAnsi" w:hint="eastAsia"/>
                <w:szCs w:val="21"/>
              </w:rPr>
              <w:t>曜日）</w:t>
            </w:r>
            <w:r w:rsidR="004765DA" w:rsidRPr="008C03BF">
              <w:rPr>
                <w:rFonts w:asciiTheme="majorHAnsi" w:eastAsiaTheme="majorHAnsi" w:hAnsiTheme="majorHAnsi" w:hint="eastAsia"/>
                <w:szCs w:val="21"/>
              </w:rPr>
              <w:t>予定</w:t>
            </w:r>
          </w:p>
        </w:tc>
      </w:tr>
      <w:tr w:rsidR="00F13897" w:rsidRPr="008C03BF" w14:paraId="4C45A2CB" w14:textId="77777777" w:rsidTr="004765DA">
        <w:tc>
          <w:tcPr>
            <w:tcW w:w="3118" w:type="dxa"/>
          </w:tcPr>
          <w:p w14:paraId="6013FF2C" w14:textId="3C73C12A" w:rsidR="00F13897" w:rsidRPr="008C03BF" w:rsidRDefault="00F13897">
            <w:pPr>
              <w:rPr>
                <w:rFonts w:asciiTheme="majorHAnsi" w:eastAsiaTheme="majorHAnsi" w:hAnsiTheme="majorHAnsi"/>
                <w:szCs w:val="21"/>
              </w:rPr>
            </w:pPr>
            <w:r w:rsidRPr="008C03BF">
              <w:rPr>
                <w:rFonts w:asciiTheme="majorHAnsi" w:eastAsiaTheme="majorHAnsi" w:hAnsiTheme="majorHAnsi" w:hint="eastAsia"/>
                <w:szCs w:val="21"/>
              </w:rPr>
              <w:t>審査結果通知</w:t>
            </w:r>
          </w:p>
        </w:tc>
        <w:tc>
          <w:tcPr>
            <w:tcW w:w="4111" w:type="dxa"/>
          </w:tcPr>
          <w:p w14:paraId="7A313185" w14:textId="065A0535" w:rsidR="00F13897" w:rsidRPr="008C03BF" w:rsidRDefault="00F13897">
            <w:pPr>
              <w:rPr>
                <w:rFonts w:asciiTheme="majorHAnsi" w:eastAsiaTheme="majorHAnsi" w:hAnsiTheme="majorHAnsi"/>
                <w:szCs w:val="21"/>
              </w:rPr>
            </w:pPr>
            <w:r w:rsidRPr="008C03BF">
              <w:rPr>
                <w:rFonts w:asciiTheme="majorHAnsi" w:eastAsiaTheme="majorHAnsi" w:hAnsiTheme="majorHAnsi" w:hint="eastAsia"/>
                <w:szCs w:val="21"/>
              </w:rPr>
              <w:t>令和</w:t>
            </w:r>
            <w:r w:rsidR="005B7363" w:rsidRPr="008C03BF">
              <w:rPr>
                <w:rFonts w:asciiTheme="majorHAnsi" w:eastAsiaTheme="majorHAnsi" w:hAnsiTheme="majorHAnsi" w:hint="eastAsia"/>
                <w:szCs w:val="21"/>
              </w:rPr>
              <w:t>５</w:t>
            </w:r>
            <w:r w:rsidRPr="008C03BF">
              <w:rPr>
                <w:rFonts w:asciiTheme="majorHAnsi" w:eastAsiaTheme="majorHAnsi" w:hAnsiTheme="majorHAnsi" w:hint="eastAsia"/>
                <w:szCs w:val="21"/>
              </w:rPr>
              <w:t>年</w:t>
            </w:r>
            <w:r w:rsidR="005B7363" w:rsidRPr="008C03BF">
              <w:rPr>
                <w:rFonts w:asciiTheme="majorHAnsi" w:eastAsiaTheme="majorHAnsi" w:hAnsiTheme="majorHAnsi" w:hint="eastAsia"/>
                <w:szCs w:val="21"/>
              </w:rPr>
              <w:t>１２</w:t>
            </w:r>
            <w:r w:rsidRPr="008C03BF">
              <w:rPr>
                <w:rFonts w:asciiTheme="majorHAnsi" w:eastAsiaTheme="majorHAnsi" w:hAnsiTheme="majorHAnsi" w:hint="eastAsia"/>
                <w:szCs w:val="21"/>
              </w:rPr>
              <w:t>月</w:t>
            </w:r>
            <w:r w:rsidR="005B7363" w:rsidRPr="008C03BF">
              <w:rPr>
                <w:rFonts w:asciiTheme="majorHAnsi" w:eastAsiaTheme="majorHAnsi" w:hAnsiTheme="majorHAnsi" w:hint="eastAsia"/>
                <w:szCs w:val="21"/>
              </w:rPr>
              <w:t>８</w:t>
            </w:r>
            <w:r w:rsidRPr="008C03BF">
              <w:rPr>
                <w:rFonts w:asciiTheme="majorHAnsi" w:eastAsiaTheme="majorHAnsi" w:hAnsiTheme="majorHAnsi" w:hint="eastAsia"/>
                <w:szCs w:val="21"/>
              </w:rPr>
              <w:t>日（</w:t>
            </w:r>
            <w:r w:rsidR="005B7363" w:rsidRPr="008C03BF">
              <w:rPr>
                <w:rFonts w:asciiTheme="majorHAnsi" w:eastAsiaTheme="majorHAnsi" w:hAnsiTheme="majorHAnsi" w:hint="eastAsia"/>
                <w:szCs w:val="21"/>
              </w:rPr>
              <w:t>金</w:t>
            </w:r>
            <w:r w:rsidRPr="008C03BF">
              <w:rPr>
                <w:rFonts w:asciiTheme="majorHAnsi" w:eastAsiaTheme="majorHAnsi" w:hAnsiTheme="majorHAnsi" w:hint="eastAsia"/>
                <w:szCs w:val="21"/>
              </w:rPr>
              <w:t>曜日）</w:t>
            </w:r>
            <w:r w:rsidR="005B7363" w:rsidRPr="008C03BF">
              <w:rPr>
                <w:rFonts w:asciiTheme="majorHAnsi" w:eastAsiaTheme="majorHAnsi" w:hAnsiTheme="majorHAnsi" w:hint="eastAsia"/>
                <w:szCs w:val="21"/>
              </w:rPr>
              <w:t>以降予定</w:t>
            </w:r>
          </w:p>
        </w:tc>
      </w:tr>
    </w:tbl>
    <w:p w14:paraId="06E6927B" w14:textId="77777777" w:rsidR="00580350" w:rsidRPr="008C03BF" w:rsidRDefault="00580350">
      <w:pPr>
        <w:rPr>
          <w:rFonts w:asciiTheme="majorHAnsi" w:eastAsiaTheme="majorHAnsi" w:hAnsiTheme="majorHAnsi"/>
          <w:szCs w:val="21"/>
        </w:rPr>
      </w:pPr>
    </w:p>
    <w:p w14:paraId="145E4CD1" w14:textId="0BBD471C" w:rsidR="000C5908" w:rsidRDefault="000C5908">
      <w:pPr>
        <w:rPr>
          <w:rFonts w:asciiTheme="majorHAnsi" w:eastAsiaTheme="majorHAnsi" w:hAnsiTheme="majorHAnsi"/>
          <w:szCs w:val="21"/>
        </w:rPr>
      </w:pPr>
      <w:r w:rsidRPr="008C03BF">
        <w:rPr>
          <w:rFonts w:asciiTheme="majorHAnsi" w:eastAsiaTheme="majorHAnsi" w:hAnsiTheme="majorHAnsi" w:hint="eastAsia"/>
          <w:szCs w:val="21"/>
        </w:rPr>
        <w:t>１</w:t>
      </w:r>
      <w:r w:rsidR="00414130">
        <w:rPr>
          <w:rFonts w:asciiTheme="majorHAnsi" w:eastAsiaTheme="majorHAnsi" w:hAnsiTheme="majorHAnsi" w:hint="eastAsia"/>
          <w:szCs w:val="21"/>
        </w:rPr>
        <w:t xml:space="preserve">８　</w:t>
      </w:r>
      <w:r w:rsidRPr="008C03BF">
        <w:rPr>
          <w:rFonts w:asciiTheme="majorHAnsi" w:eastAsiaTheme="majorHAnsi" w:hAnsiTheme="majorHAnsi" w:hint="eastAsia"/>
          <w:szCs w:val="21"/>
        </w:rPr>
        <w:t>その他</w:t>
      </w:r>
    </w:p>
    <w:p w14:paraId="584FC326" w14:textId="6F1B524D" w:rsidR="00580350" w:rsidRPr="008C03BF" w:rsidRDefault="001B66B4" w:rsidP="001B66B4">
      <w:pPr>
        <w:pStyle w:val="2"/>
        <w:numPr>
          <w:ilvl w:val="0"/>
          <w:numId w:val="0"/>
        </w:numPr>
        <w:ind w:left="851" w:hanging="426"/>
      </w:pPr>
      <w:r w:rsidRPr="008C03BF">
        <w:rPr>
          <w:rFonts w:asciiTheme="majorEastAsia" w:hAnsiTheme="majorEastAsia"/>
          <w:szCs w:val="21"/>
        </w:rPr>
        <w:t>(</w:t>
      </w:r>
      <w:r w:rsidRPr="008C03BF">
        <w:rPr>
          <w:rFonts w:asciiTheme="majorEastAsia" w:hAnsiTheme="majorEastAsia" w:hint="eastAsia"/>
          <w:szCs w:val="21"/>
        </w:rPr>
        <w:t>1</w:t>
      </w:r>
      <w:r w:rsidRPr="008C03BF">
        <w:rPr>
          <w:rFonts w:asciiTheme="majorEastAsia" w:hAnsiTheme="majorEastAsia"/>
          <w:szCs w:val="21"/>
        </w:rPr>
        <w:t>)</w:t>
      </w:r>
      <w:r>
        <w:rPr>
          <w:rFonts w:asciiTheme="majorEastAsia" w:hAnsiTheme="majorEastAsia" w:hint="eastAsia"/>
          <w:szCs w:val="21"/>
        </w:rPr>
        <w:t xml:space="preserve">　</w:t>
      </w:r>
      <w:r>
        <w:rPr>
          <w:rFonts w:hint="eastAsia"/>
        </w:rPr>
        <w:t>参加者</w:t>
      </w:r>
      <w:r w:rsidR="001A2BA0">
        <w:rPr>
          <w:rFonts w:hint="eastAsia"/>
        </w:rPr>
        <w:t>は、</w:t>
      </w:r>
      <w:r w:rsidR="00580350" w:rsidRPr="008C03BF">
        <w:rPr>
          <w:rFonts w:hint="eastAsia"/>
        </w:rPr>
        <w:t>参加表明をもって</w:t>
      </w:r>
      <w:r w:rsidR="001A2BA0">
        <w:rPr>
          <w:rFonts w:hint="eastAsia"/>
        </w:rPr>
        <w:t>この</w:t>
      </w:r>
      <w:r w:rsidR="00580350" w:rsidRPr="008C03BF">
        <w:rPr>
          <w:rFonts w:hint="eastAsia"/>
        </w:rPr>
        <w:t>要領の記載内容及び条件</w:t>
      </w:r>
      <w:r w:rsidR="001A2BA0">
        <w:rPr>
          <w:rFonts w:hint="eastAsia"/>
        </w:rPr>
        <w:t>を</w:t>
      </w:r>
      <w:r w:rsidR="00580350" w:rsidRPr="008C03BF">
        <w:rPr>
          <w:rFonts w:hint="eastAsia"/>
        </w:rPr>
        <w:t>承諾したものとする。</w:t>
      </w:r>
    </w:p>
    <w:p w14:paraId="003F5592" w14:textId="50518083" w:rsidR="00580350" w:rsidRPr="00580350" w:rsidRDefault="001B66B4" w:rsidP="001B66B4">
      <w:pPr>
        <w:pStyle w:val="2"/>
        <w:numPr>
          <w:ilvl w:val="0"/>
          <w:numId w:val="0"/>
        </w:numPr>
        <w:ind w:left="851" w:hanging="426"/>
      </w:pPr>
      <w:r w:rsidRPr="008C03BF">
        <w:rPr>
          <w:rFonts w:asciiTheme="majorEastAsia" w:hAnsiTheme="majorEastAsia"/>
          <w:szCs w:val="21"/>
        </w:rPr>
        <w:t>(</w:t>
      </w:r>
      <w:r>
        <w:rPr>
          <w:rFonts w:asciiTheme="majorEastAsia" w:hAnsiTheme="majorEastAsia" w:hint="eastAsia"/>
          <w:szCs w:val="21"/>
        </w:rPr>
        <w:t>2</w:t>
      </w:r>
      <w:r w:rsidRPr="008C03BF">
        <w:rPr>
          <w:rFonts w:asciiTheme="majorEastAsia" w:hAnsiTheme="majorEastAsia"/>
          <w:szCs w:val="21"/>
        </w:rPr>
        <w:t>)</w:t>
      </w:r>
      <w:r>
        <w:rPr>
          <w:rFonts w:asciiTheme="majorEastAsia" w:hAnsiTheme="majorEastAsia" w:hint="eastAsia"/>
          <w:szCs w:val="21"/>
        </w:rPr>
        <w:t xml:space="preserve">　</w:t>
      </w:r>
      <w:r w:rsidR="00580350">
        <w:rPr>
          <w:rFonts w:hint="eastAsia"/>
        </w:rPr>
        <w:t>手続</w:t>
      </w:r>
      <w:r w:rsidR="00580350" w:rsidRPr="008C03BF">
        <w:rPr>
          <w:rFonts w:hint="eastAsia"/>
        </w:rPr>
        <w:t>において使用する言語及び通貨は、日本語及び日本国通貨とする。</w:t>
      </w:r>
    </w:p>
    <w:p w14:paraId="2C2AF12E" w14:textId="5037432A" w:rsidR="001A2BA0" w:rsidRDefault="001B66B4" w:rsidP="001B66B4">
      <w:pPr>
        <w:pStyle w:val="2"/>
        <w:numPr>
          <w:ilvl w:val="0"/>
          <w:numId w:val="0"/>
        </w:numPr>
        <w:ind w:left="851" w:hanging="426"/>
      </w:pPr>
      <w:r w:rsidRPr="008C03BF">
        <w:rPr>
          <w:rFonts w:asciiTheme="majorEastAsia" w:hAnsiTheme="majorEastAsia"/>
          <w:szCs w:val="21"/>
        </w:rPr>
        <w:t>(</w:t>
      </w:r>
      <w:r>
        <w:rPr>
          <w:rFonts w:asciiTheme="majorEastAsia" w:hAnsiTheme="majorEastAsia" w:hint="eastAsia"/>
          <w:szCs w:val="21"/>
        </w:rPr>
        <w:t>3</w:t>
      </w:r>
      <w:r w:rsidRPr="008C03BF">
        <w:rPr>
          <w:rFonts w:asciiTheme="majorEastAsia" w:hAnsiTheme="majorEastAsia"/>
          <w:szCs w:val="21"/>
        </w:rPr>
        <w:t>)</w:t>
      </w:r>
      <w:r>
        <w:rPr>
          <w:rFonts w:asciiTheme="majorEastAsia" w:hAnsiTheme="majorEastAsia" w:hint="eastAsia"/>
          <w:szCs w:val="21"/>
        </w:rPr>
        <w:t xml:space="preserve">　</w:t>
      </w:r>
      <w:r w:rsidR="001A2BA0">
        <w:rPr>
          <w:rFonts w:hint="eastAsia"/>
        </w:rPr>
        <w:t>この</w:t>
      </w:r>
      <w:r w:rsidR="000E4DED" w:rsidRPr="008C03BF">
        <w:rPr>
          <w:rFonts w:hint="eastAsia"/>
        </w:rPr>
        <w:t>要領に定めるもののほか、法令に定める規定を遵守しなければならないもの</w:t>
      </w:r>
    </w:p>
    <w:p w14:paraId="62ACF7E7" w14:textId="0D93EF83" w:rsidR="000E4DED" w:rsidRPr="008C03BF" w:rsidRDefault="001A2BA0" w:rsidP="001A2BA0">
      <w:pPr>
        <w:pStyle w:val="2"/>
        <w:numPr>
          <w:ilvl w:val="0"/>
          <w:numId w:val="0"/>
        </w:numPr>
        <w:ind w:left="425"/>
      </w:pPr>
      <w:r>
        <w:rPr>
          <w:rFonts w:hint="eastAsia"/>
        </w:rPr>
        <w:t xml:space="preserve">　</w:t>
      </w:r>
      <w:r w:rsidR="000E4DED" w:rsidRPr="008C03BF">
        <w:rPr>
          <w:rFonts w:hint="eastAsia"/>
        </w:rPr>
        <w:t>とする。</w:t>
      </w:r>
    </w:p>
    <w:p w14:paraId="118E4AE2" w14:textId="447D1884" w:rsidR="000E4DED" w:rsidRPr="008C03BF" w:rsidRDefault="001B66B4" w:rsidP="001B66B4">
      <w:pPr>
        <w:pStyle w:val="2"/>
        <w:numPr>
          <w:ilvl w:val="0"/>
          <w:numId w:val="0"/>
        </w:numPr>
        <w:ind w:left="851" w:hanging="426"/>
      </w:pPr>
      <w:r w:rsidRPr="008C03BF">
        <w:rPr>
          <w:rFonts w:asciiTheme="majorEastAsia" w:hAnsiTheme="majorEastAsia"/>
          <w:szCs w:val="21"/>
        </w:rPr>
        <w:t>(</w:t>
      </w:r>
      <w:r>
        <w:rPr>
          <w:rFonts w:asciiTheme="majorEastAsia" w:hAnsiTheme="majorEastAsia" w:hint="eastAsia"/>
          <w:szCs w:val="21"/>
        </w:rPr>
        <w:t>4</w:t>
      </w:r>
      <w:r w:rsidRPr="008C03BF">
        <w:rPr>
          <w:rFonts w:asciiTheme="majorEastAsia" w:hAnsiTheme="majorEastAsia"/>
          <w:szCs w:val="21"/>
        </w:rPr>
        <w:t>)</w:t>
      </w:r>
      <w:r>
        <w:rPr>
          <w:rFonts w:asciiTheme="majorEastAsia" w:hAnsiTheme="majorEastAsia" w:hint="eastAsia"/>
          <w:szCs w:val="21"/>
        </w:rPr>
        <w:t xml:space="preserve">　</w:t>
      </w:r>
      <w:r w:rsidR="000E4DED" w:rsidRPr="008C03BF">
        <w:rPr>
          <w:rFonts w:hint="eastAsia"/>
        </w:rPr>
        <w:t>提出された書類の記載内容について、市から確認する場合がある。</w:t>
      </w:r>
    </w:p>
    <w:p w14:paraId="58597BDA" w14:textId="4C94C49F" w:rsidR="001B66B4" w:rsidRDefault="001B66B4" w:rsidP="001B66B4">
      <w:pPr>
        <w:pStyle w:val="2"/>
        <w:numPr>
          <w:ilvl w:val="0"/>
          <w:numId w:val="0"/>
        </w:numPr>
        <w:ind w:left="851" w:hanging="426"/>
      </w:pPr>
      <w:r w:rsidRPr="008C03BF">
        <w:rPr>
          <w:rFonts w:asciiTheme="majorEastAsia" w:hAnsiTheme="majorEastAsia"/>
          <w:szCs w:val="21"/>
        </w:rPr>
        <w:t>(</w:t>
      </w:r>
      <w:r>
        <w:rPr>
          <w:rFonts w:asciiTheme="majorEastAsia" w:hAnsiTheme="majorEastAsia" w:hint="eastAsia"/>
          <w:szCs w:val="21"/>
        </w:rPr>
        <w:t>5</w:t>
      </w:r>
      <w:r w:rsidRPr="008C03BF">
        <w:rPr>
          <w:rFonts w:asciiTheme="majorEastAsia" w:hAnsiTheme="majorEastAsia"/>
          <w:szCs w:val="21"/>
        </w:rPr>
        <w:t>)</w:t>
      </w:r>
      <w:r>
        <w:rPr>
          <w:rFonts w:asciiTheme="majorEastAsia" w:hAnsiTheme="majorEastAsia" w:hint="eastAsia"/>
          <w:szCs w:val="21"/>
        </w:rPr>
        <w:t xml:space="preserve">　</w:t>
      </w:r>
      <w:r w:rsidR="000E4DED" w:rsidRPr="008C03BF">
        <w:rPr>
          <w:rFonts w:hint="eastAsia"/>
        </w:rPr>
        <w:t>書類の作成や提出等、</w:t>
      </w:r>
      <w:r w:rsidR="001A2BA0">
        <w:rPr>
          <w:rFonts w:hint="eastAsia"/>
        </w:rPr>
        <w:t>この</w:t>
      </w:r>
      <w:r w:rsidR="000E4DED" w:rsidRPr="008C03BF">
        <w:rPr>
          <w:rFonts w:hint="eastAsia"/>
        </w:rPr>
        <w:t>プロポーザルに要する費用は</w:t>
      </w:r>
      <w:r>
        <w:rPr>
          <w:rFonts w:hint="eastAsia"/>
        </w:rPr>
        <w:t>参加者及び</w:t>
      </w:r>
      <w:r w:rsidR="001A2BA0">
        <w:rPr>
          <w:rFonts w:hint="eastAsia"/>
        </w:rPr>
        <w:t>提案者</w:t>
      </w:r>
      <w:r w:rsidR="000E4DED" w:rsidRPr="008C03BF">
        <w:rPr>
          <w:rFonts w:hint="eastAsia"/>
        </w:rPr>
        <w:t>の負担</w:t>
      </w:r>
    </w:p>
    <w:p w14:paraId="34630AC9" w14:textId="166FC15B" w:rsidR="000E4DED" w:rsidRPr="008C03BF" w:rsidRDefault="000E4DED" w:rsidP="001B66B4">
      <w:pPr>
        <w:pStyle w:val="2"/>
        <w:numPr>
          <w:ilvl w:val="0"/>
          <w:numId w:val="0"/>
        </w:numPr>
        <w:ind w:left="425" w:firstLineChars="100" w:firstLine="210"/>
      </w:pPr>
      <w:r w:rsidRPr="008C03BF">
        <w:rPr>
          <w:rFonts w:hint="eastAsia"/>
        </w:rPr>
        <w:t>とする。</w:t>
      </w:r>
    </w:p>
    <w:p w14:paraId="1CEBA127" w14:textId="77777777" w:rsidR="001B66B4" w:rsidRDefault="001B66B4" w:rsidP="001B66B4">
      <w:pPr>
        <w:pStyle w:val="2"/>
        <w:numPr>
          <w:ilvl w:val="0"/>
          <w:numId w:val="0"/>
        </w:numPr>
        <w:ind w:left="851" w:hanging="426"/>
      </w:pPr>
      <w:r w:rsidRPr="008C03BF">
        <w:rPr>
          <w:rFonts w:asciiTheme="majorEastAsia" w:hAnsiTheme="majorEastAsia"/>
          <w:szCs w:val="21"/>
        </w:rPr>
        <w:t>(</w:t>
      </w:r>
      <w:r>
        <w:rPr>
          <w:rFonts w:asciiTheme="majorEastAsia" w:hAnsiTheme="majorEastAsia" w:hint="eastAsia"/>
          <w:szCs w:val="21"/>
        </w:rPr>
        <w:t>6</w:t>
      </w:r>
      <w:r w:rsidRPr="008C03BF">
        <w:rPr>
          <w:rFonts w:asciiTheme="majorEastAsia" w:hAnsiTheme="majorEastAsia"/>
          <w:szCs w:val="21"/>
        </w:rPr>
        <w:t>)</w:t>
      </w:r>
      <w:r>
        <w:rPr>
          <w:rFonts w:asciiTheme="majorEastAsia" w:hAnsiTheme="majorEastAsia" w:hint="eastAsia"/>
          <w:szCs w:val="21"/>
        </w:rPr>
        <w:t xml:space="preserve">　</w:t>
      </w:r>
      <w:r w:rsidR="000E4DED" w:rsidRPr="008C03BF">
        <w:rPr>
          <w:rFonts w:hint="eastAsia"/>
        </w:rPr>
        <w:t>提出された</w:t>
      </w:r>
      <w:r w:rsidR="001A2BA0">
        <w:rPr>
          <w:rFonts w:hint="eastAsia"/>
        </w:rPr>
        <w:t>書類</w:t>
      </w:r>
      <w:r w:rsidR="000E4DED" w:rsidRPr="008C03BF">
        <w:rPr>
          <w:rFonts w:hint="eastAsia"/>
        </w:rPr>
        <w:t>については、返却しないものとする。</w:t>
      </w:r>
    </w:p>
    <w:p w14:paraId="3EF1721A" w14:textId="6F56CE80" w:rsidR="000E4DED" w:rsidRDefault="000E4DED" w:rsidP="001B66B4">
      <w:pPr>
        <w:pStyle w:val="2"/>
        <w:numPr>
          <w:ilvl w:val="0"/>
          <w:numId w:val="0"/>
        </w:numPr>
        <w:ind w:leftChars="100" w:left="210" w:firstLineChars="300" w:firstLine="630"/>
      </w:pPr>
      <w:r w:rsidRPr="008C03BF">
        <w:rPr>
          <w:rFonts w:hint="eastAsia"/>
        </w:rPr>
        <w:t>なお、</w:t>
      </w:r>
      <w:r w:rsidR="002F21A8">
        <w:rPr>
          <w:rFonts w:hint="eastAsia"/>
        </w:rPr>
        <w:t>当該書類は、</w:t>
      </w:r>
      <w:r w:rsidR="001A2BA0">
        <w:rPr>
          <w:rFonts w:hint="eastAsia"/>
        </w:rPr>
        <w:t>この</w:t>
      </w:r>
      <w:r w:rsidRPr="008C03BF">
        <w:rPr>
          <w:rFonts w:hint="eastAsia"/>
        </w:rPr>
        <w:t>プロポーザルの目的以外には使用しない。</w:t>
      </w:r>
    </w:p>
    <w:p w14:paraId="64BFCD46" w14:textId="77777777" w:rsidR="001B66B4" w:rsidRDefault="001B66B4" w:rsidP="001B66B4">
      <w:pPr>
        <w:pStyle w:val="2"/>
        <w:numPr>
          <w:ilvl w:val="0"/>
          <w:numId w:val="0"/>
        </w:numPr>
        <w:ind w:left="851" w:hanging="426"/>
      </w:pPr>
      <w:r w:rsidRPr="008C03BF">
        <w:rPr>
          <w:rFonts w:asciiTheme="majorEastAsia" w:hAnsiTheme="majorEastAsia"/>
          <w:szCs w:val="21"/>
        </w:rPr>
        <w:t>(</w:t>
      </w:r>
      <w:r>
        <w:rPr>
          <w:rFonts w:asciiTheme="majorEastAsia" w:hAnsiTheme="majorEastAsia" w:hint="eastAsia"/>
          <w:szCs w:val="21"/>
        </w:rPr>
        <w:t>7</w:t>
      </w:r>
      <w:r w:rsidRPr="008C03BF">
        <w:rPr>
          <w:rFonts w:asciiTheme="majorEastAsia" w:hAnsiTheme="majorEastAsia"/>
          <w:szCs w:val="21"/>
        </w:rPr>
        <w:t>)</w:t>
      </w:r>
      <w:r>
        <w:rPr>
          <w:rFonts w:asciiTheme="majorEastAsia" w:hAnsiTheme="majorEastAsia" w:hint="eastAsia"/>
          <w:szCs w:val="21"/>
        </w:rPr>
        <w:t xml:space="preserve">　</w:t>
      </w:r>
      <w:r w:rsidR="00B22D03">
        <w:rPr>
          <w:rFonts w:hint="eastAsia"/>
        </w:rPr>
        <w:t>この</w:t>
      </w:r>
      <w:r w:rsidR="000E4DED" w:rsidRPr="008C03BF">
        <w:rPr>
          <w:rFonts w:hint="eastAsia"/>
        </w:rPr>
        <w:t>プロポーザル</w:t>
      </w:r>
      <w:r w:rsidR="00B86AE2">
        <w:rPr>
          <w:rFonts w:hint="eastAsia"/>
        </w:rPr>
        <w:t>の</w:t>
      </w:r>
      <w:r w:rsidR="000E4DED" w:rsidRPr="008C03BF">
        <w:rPr>
          <w:rFonts w:hint="eastAsia"/>
        </w:rPr>
        <w:t>実施に関する情報については、</w:t>
      </w:r>
      <w:r w:rsidR="00976CD7" w:rsidRPr="008C03BF">
        <w:rPr>
          <w:rFonts w:hint="eastAsia"/>
        </w:rPr>
        <w:t>高砂市情報</w:t>
      </w:r>
      <w:r w:rsidR="000E4DED" w:rsidRPr="008C03BF">
        <w:rPr>
          <w:rFonts w:hint="eastAsia"/>
        </w:rPr>
        <w:t>公開条例</w:t>
      </w:r>
      <w:r w:rsidR="00976CD7" w:rsidRPr="008C03BF">
        <w:rPr>
          <w:rFonts w:hint="eastAsia"/>
        </w:rPr>
        <w:t>（平成</w:t>
      </w:r>
      <w:r w:rsidR="00976CD7" w:rsidRPr="008C03BF">
        <w:t>12</w:t>
      </w:r>
    </w:p>
    <w:p w14:paraId="14EAB085" w14:textId="77777777" w:rsidR="001B66B4" w:rsidRDefault="00976CD7" w:rsidP="001B66B4">
      <w:pPr>
        <w:pStyle w:val="2"/>
        <w:numPr>
          <w:ilvl w:val="0"/>
          <w:numId w:val="0"/>
        </w:numPr>
        <w:ind w:left="425" w:firstLineChars="100" w:firstLine="210"/>
      </w:pPr>
      <w:r w:rsidRPr="008C03BF">
        <w:t>年高砂市条例第33号</w:t>
      </w:r>
      <w:r w:rsidRPr="008C03BF">
        <w:rPr>
          <w:rFonts w:hint="eastAsia"/>
        </w:rPr>
        <w:t>）</w:t>
      </w:r>
      <w:r w:rsidR="000E4DED" w:rsidRPr="008C03BF">
        <w:rPr>
          <w:rFonts w:hint="eastAsia"/>
        </w:rPr>
        <w:t>に基づき、</w:t>
      </w:r>
      <w:r w:rsidR="00AE3CAC" w:rsidRPr="008C03BF">
        <w:rPr>
          <w:rFonts w:hint="eastAsia"/>
        </w:rPr>
        <w:t>情報公開又は情報提供</w:t>
      </w:r>
      <w:r w:rsidR="00B22D03">
        <w:rPr>
          <w:rFonts w:hint="eastAsia"/>
        </w:rPr>
        <w:t>を行う</w:t>
      </w:r>
      <w:r w:rsidR="00AE3CAC" w:rsidRPr="008C03BF">
        <w:rPr>
          <w:rFonts w:hint="eastAsia"/>
        </w:rPr>
        <w:t>ものとする。ただし、</w:t>
      </w:r>
    </w:p>
    <w:p w14:paraId="5175A402" w14:textId="77777777" w:rsidR="001B66B4" w:rsidRDefault="00AE3CAC" w:rsidP="001B66B4">
      <w:pPr>
        <w:pStyle w:val="2"/>
        <w:numPr>
          <w:ilvl w:val="0"/>
          <w:numId w:val="0"/>
        </w:numPr>
        <w:ind w:left="425" w:firstLineChars="100" w:firstLine="210"/>
      </w:pPr>
      <w:r w:rsidRPr="008C03BF">
        <w:rPr>
          <w:rFonts w:hint="eastAsia"/>
        </w:rPr>
        <w:t>同</w:t>
      </w:r>
      <w:r w:rsidR="00976CD7" w:rsidRPr="008C03BF">
        <w:rPr>
          <w:rFonts w:hint="eastAsia"/>
        </w:rPr>
        <w:t>条例第７</w:t>
      </w:r>
      <w:r w:rsidRPr="008C03BF">
        <w:rPr>
          <w:rFonts w:hint="eastAsia"/>
        </w:rPr>
        <w:t>条</w:t>
      </w:r>
      <w:r w:rsidR="00976CD7" w:rsidRPr="008C03BF">
        <w:rPr>
          <w:rFonts w:hint="eastAsia"/>
        </w:rPr>
        <w:t>の規定</w:t>
      </w:r>
      <w:r w:rsidRPr="008C03BF">
        <w:rPr>
          <w:rFonts w:hint="eastAsia"/>
        </w:rPr>
        <w:t>により、個人に関する情報又は</w:t>
      </w:r>
      <w:r w:rsidR="00B22D03">
        <w:rPr>
          <w:rFonts w:hint="eastAsia"/>
        </w:rPr>
        <w:t>法人</w:t>
      </w:r>
      <w:r w:rsidRPr="008C03BF">
        <w:rPr>
          <w:rFonts w:hint="eastAsia"/>
        </w:rPr>
        <w:t>その他の団体に関する情報</w:t>
      </w:r>
    </w:p>
    <w:p w14:paraId="0E7AB8CA" w14:textId="77777777" w:rsidR="001B66B4" w:rsidRDefault="00AE3CAC" w:rsidP="001B66B4">
      <w:pPr>
        <w:pStyle w:val="2"/>
        <w:numPr>
          <w:ilvl w:val="0"/>
          <w:numId w:val="0"/>
        </w:numPr>
        <w:ind w:left="425" w:firstLineChars="100" w:firstLine="210"/>
      </w:pPr>
      <w:r w:rsidRPr="008C03BF">
        <w:rPr>
          <w:rFonts w:hint="eastAsia"/>
        </w:rPr>
        <w:t>を公にすることにより、</w:t>
      </w:r>
      <w:r w:rsidR="00B22D03">
        <w:rPr>
          <w:rFonts w:hint="eastAsia"/>
        </w:rPr>
        <w:t>当該法人</w:t>
      </w:r>
      <w:r w:rsidRPr="008C03BF">
        <w:rPr>
          <w:rFonts w:hint="eastAsia"/>
        </w:rPr>
        <w:t>等</w:t>
      </w:r>
      <w:r w:rsidR="00B22D03">
        <w:rPr>
          <w:rFonts w:hint="eastAsia"/>
        </w:rPr>
        <w:t>の</w:t>
      </w:r>
      <w:r w:rsidRPr="008C03BF">
        <w:rPr>
          <w:rFonts w:hint="eastAsia"/>
        </w:rPr>
        <w:t>事業活動上の正当な利益を害するものについ</w:t>
      </w:r>
    </w:p>
    <w:p w14:paraId="7300AB10" w14:textId="682F116A" w:rsidR="00580350" w:rsidRPr="008C03BF" w:rsidRDefault="00AE3CAC" w:rsidP="00352981">
      <w:pPr>
        <w:pStyle w:val="2"/>
        <w:numPr>
          <w:ilvl w:val="0"/>
          <w:numId w:val="0"/>
        </w:numPr>
        <w:ind w:left="425" w:firstLineChars="100" w:firstLine="210"/>
      </w:pPr>
      <w:r w:rsidRPr="008C03BF">
        <w:rPr>
          <w:rFonts w:hint="eastAsia"/>
        </w:rPr>
        <w:t>ては</w:t>
      </w:r>
      <w:r w:rsidR="00976CD7" w:rsidRPr="008C03BF">
        <w:rPr>
          <w:rFonts w:hint="eastAsia"/>
        </w:rPr>
        <w:t>不開示</w:t>
      </w:r>
      <w:r w:rsidRPr="008C03BF">
        <w:rPr>
          <w:rFonts w:hint="eastAsia"/>
        </w:rPr>
        <w:t>とする。</w:t>
      </w:r>
    </w:p>
    <w:tbl>
      <w:tblPr>
        <w:tblStyle w:val="a4"/>
        <w:tblW w:w="7513" w:type="dxa"/>
        <w:tblInd w:w="562" w:type="dxa"/>
        <w:tblLook w:val="04A0" w:firstRow="1" w:lastRow="0" w:firstColumn="1" w:lastColumn="0" w:noHBand="0" w:noVBand="1"/>
      </w:tblPr>
      <w:tblGrid>
        <w:gridCol w:w="7513"/>
      </w:tblGrid>
      <w:tr w:rsidR="0004599B" w:rsidRPr="008C03BF" w14:paraId="7D075A38" w14:textId="77777777" w:rsidTr="00B22D03">
        <w:trPr>
          <w:trHeight w:val="2818"/>
        </w:trPr>
        <w:tc>
          <w:tcPr>
            <w:tcW w:w="7513" w:type="dxa"/>
          </w:tcPr>
          <w:p w14:paraId="54400081" w14:textId="07E592B2" w:rsidR="0004599B" w:rsidRPr="008C03BF" w:rsidRDefault="0004599B" w:rsidP="000E4DED">
            <w:pPr>
              <w:rPr>
                <w:rFonts w:asciiTheme="majorHAnsi" w:eastAsiaTheme="majorHAnsi" w:hAnsiTheme="majorHAnsi"/>
              </w:rPr>
            </w:pPr>
            <w:r w:rsidRPr="008C03BF">
              <w:rPr>
                <w:rFonts w:asciiTheme="majorHAnsi" w:eastAsiaTheme="majorHAnsi" w:hAnsiTheme="majorHAnsi" w:hint="eastAsia"/>
              </w:rPr>
              <w:t>※問合せ先</w:t>
            </w:r>
          </w:p>
          <w:p w14:paraId="4B112FFC" w14:textId="77777777" w:rsidR="00B5257B" w:rsidRPr="008C03BF" w:rsidRDefault="0004599B" w:rsidP="000E4DED">
            <w:pPr>
              <w:rPr>
                <w:rFonts w:asciiTheme="majorHAnsi" w:eastAsiaTheme="majorHAnsi" w:hAnsiTheme="majorHAnsi"/>
              </w:rPr>
            </w:pPr>
            <w:r w:rsidRPr="008C03BF">
              <w:rPr>
                <w:rFonts w:asciiTheme="majorHAnsi" w:eastAsiaTheme="majorHAnsi" w:hAnsiTheme="majorHAnsi" w:hint="eastAsia"/>
              </w:rPr>
              <w:t>高砂市　市民部市民窓口室市民窓口課</w:t>
            </w:r>
            <w:r w:rsidR="00B5257B" w:rsidRPr="008C03BF">
              <w:rPr>
                <w:rFonts w:asciiTheme="majorHAnsi" w:eastAsiaTheme="majorHAnsi" w:hAnsiTheme="majorHAnsi" w:hint="eastAsia"/>
              </w:rPr>
              <w:t xml:space="preserve">　</w:t>
            </w:r>
          </w:p>
          <w:p w14:paraId="1E436E80" w14:textId="6D6AC0A5" w:rsidR="0004599B" w:rsidRPr="008C03BF" w:rsidRDefault="00036CFE" w:rsidP="00B5257B">
            <w:pPr>
              <w:ind w:firstLineChars="400" w:firstLine="840"/>
              <w:rPr>
                <w:rFonts w:asciiTheme="majorHAnsi" w:eastAsiaTheme="majorHAnsi" w:hAnsiTheme="majorHAnsi"/>
              </w:rPr>
            </w:pPr>
            <w:r w:rsidRPr="008C03BF">
              <w:rPr>
                <w:rFonts w:asciiTheme="majorHAnsi" w:eastAsiaTheme="majorHAnsi" w:hAnsiTheme="majorHAnsi" w:hint="eastAsia"/>
              </w:rPr>
              <w:t>中筋市民サービスコーナー</w:t>
            </w:r>
          </w:p>
          <w:p w14:paraId="336D5B93" w14:textId="4D2AF7C3" w:rsidR="00B5257B" w:rsidRPr="008C03BF" w:rsidRDefault="00B22D03" w:rsidP="00B5257B">
            <w:pPr>
              <w:rPr>
                <w:rFonts w:asciiTheme="majorHAnsi" w:eastAsiaTheme="majorHAnsi" w:hAnsiTheme="majorHAnsi"/>
              </w:rPr>
            </w:pPr>
            <w:r>
              <w:rPr>
                <w:rFonts w:asciiTheme="majorHAnsi" w:eastAsiaTheme="majorHAnsi" w:hAnsiTheme="majorHAnsi" w:hint="eastAsia"/>
              </w:rPr>
              <w:t>〒</w:t>
            </w:r>
            <w:r w:rsidR="006439B2" w:rsidRPr="008C03BF">
              <w:rPr>
                <w:rFonts w:asciiTheme="majorHAnsi" w:eastAsiaTheme="majorHAnsi" w:hAnsiTheme="majorHAnsi" w:hint="eastAsia"/>
              </w:rPr>
              <w:t>676ー8501　高砂市</w:t>
            </w:r>
            <w:r w:rsidR="00BE79B1">
              <w:rPr>
                <w:rFonts w:asciiTheme="majorHAnsi" w:eastAsiaTheme="majorHAnsi" w:hAnsiTheme="majorHAnsi" w:hint="eastAsia"/>
              </w:rPr>
              <w:t>荒井</w:t>
            </w:r>
            <w:r w:rsidR="006439B2" w:rsidRPr="008C03BF">
              <w:rPr>
                <w:rFonts w:asciiTheme="majorHAnsi" w:eastAsiaTheme="majorHAnsi" w:hAnsiTheme="majorHAnsi" w:hint="eastAsia"/>
              </w:rPr>
              <w:t>町千鳥1丁目1番1号</w:t>
            </w:r>
            <w:r w:rsidR="001A581D">
              <w:rPr>
                <w:rFonts w:asciiTheme="majorHAnsi" w:eastAsiaTheme="majorHAnsi" w:hAnsiTheme="majorHAnsi" w:hint="eastAsia"/>
              </w:rPr>
              <w:t>（市民窓口課）</w:t>
            </w:r>
          </w:p>
          <w:p w14:paraId="043BA5B4" w14:textId="7410D312" w:rsidR="00B5257B" w:rsidRPr="008C03BF" w:rsidRDefault="00B22D03" w:rsidP="000E4DED">
            <w:pPr>
              <w:rPr>
                <w:rFonts w:asciiTheme="majorHAnsi" w:eastAsiaTheme="majorHAnsi" w:hAnsiTheme="majorHAnsi"/>
              </w:rPr>
            </w:pPr>
            <w:r>
              <w:rPr>
                <w:rFonts w:asciiTheme="majorHAnsi" w:eastAsiaTheme="majorHAnsi" w:hAnsiTheme="majorHAnsi" w:hint="eastAsia"/>
              </w:rPr>
              <w:t>〒</w:t>
            </w:r>
            <w:r w:rsidR="00B5257B" w:rsidRPr="008C03BF">
              <w:rPr>
                <w:rFonts w:asciiTheme="majorHAnsi" w:eastAsiaTheme="majorHAnsi" w:hAnsiTheme="majorHAnsi" w:hint="eastAsia"/>
              </w:rPr>
              <w:t>676</w:t>
            </w:r>
            <w:r w:rsidR="006439B2" w:rsidRPr="008C03BF">
              <w:rPr>
                <w:rFonts w:asciiTheme="majorHAnsi" w:eastAsiaTheme="majorHAnsi" w:hAnsiTheme="majorHAnsi" w:hint="eastAsia"/>
              </w:rPr>
              <w:t>―</w:t>
            </w:r>
            <w:r w:rsidR="00B5257B" w:rsidRPr="008C03BF">
              <w:rPr>
                <w:rFonts w:asciiTheme="majorHAnsi" w:eastAsiaTheme="majorHAnsi" w:hAnsiTheme="majorHAnsi" w:hint="eastAsia"/>
              </w:rPr>
              <w:t>0812　高砂市中筋3丁目５番２４号（中筋</w:t>
            </w:r>
            <w:r>
              <w:rPr>
                <w:rFonts w:asciiTheme="majorHAnsi" w:eastAsiaTheme="majorHAnsi" w:hAnsiTheme="majorHAnsi" w:hint="eastAsia"/>
              </w:rPr>
              <w:t>市民サービスコーナー</w:t>
            </w:r>
            <w:r w:rsidR="00B5257B" w:rsidRPr="008C03BF">
              <w:rPr>
                <w:rFonts w:asciiTheme="majorHAnsi" w:eastAsiaTheme="majorHAnsi" w:hAnsiTheme="majorHAnsi" w:hint="eastAsia"/>
              </w:rPr>
              <w:t>）</w:t>
            </w:r>
          </w:p>
          <w:p w14:paraId="5AB45B42" w14:textId="7AC987DC" w:rsidR="0004599B" w:rsidRPr="008C03BF" w:rsidRDefault="0004599B" w:rsidP="000E4DED">
            <w:pPr>
              <w:rPr>
                <w:rFonts w:asciiTheme="majorHAnsi" w:eastAsiaTheme="majorHAnsi" w:hAnsiTheme="majorHAnsi"/>
              </w:rPr>
            </w:pPr>
            <w:r w:rsidRPr="008C03BF">
              <w:rPr>
                <w:rFonts w:asciiTheme="majorHAnsi" w:eastAsiaTheme="majorHAnsi" w:hAnsiTheme="majorHAnsi" w:hint="eastAsia"/>
              </w:rPr>
              <w:t>電話番号</w:t>
            </w:r>
            <w:r w:rsidR="00B5257B" w:rsidRPr="008C03BF">
              <w:rPr>
                <w:rFonts w:asciiTheme="majorHAnsi" w:eastAsiaTheme="majorHAnsi" w:hAnsiTheme="majorHAnsi" w:hint="eastAsia"/>
              </w:rPr>
              <w:t>０７９（４４８）４４９８</w:t>
            </w:r>
            <w:r w:rsidR="006439B2" w:rsidRPr="008C03BF">
              <w:rPr>
                <w:rFonts w:asciiTheme="majorHAnsi" w:eastAsiaTheme="majorHAnsi" w:hAnsiTheme="majorHAnsi" w:hint="eastAsia"/>
              </w:rPr>
              <w:t>（中筋</w:t>
            </w:r>
            <w:r w:rsidR="00B22D03">
              <w:rPr>
                <w:rFonts w:asciiTheme="majorHAnsi" w:eastAsiaTheme="majorHAnsi" w:hAnsiTheme="majorHAnsi" w:hint="eastAsia"/>
              </w:rPr>
              <w:t>市民サービスコーナー</w:t>
            </w:r>
            <w:r w:rsidR="006439B2" w:rsidRPr="008C03BF">
              <w:rPr>
                <w:rFonts w:asciiTheme="majorHAnsi" w:eastAsiaTheme="majorHAnsi" w:hAnsiTheme="majorHAnsi" w:hint="eastAsia"/>
              </w:rPr>
              <w:t>）</w:t>
            </w:r>
          </w:p>
          <w:p w14:paraId="05BDAC50" w14:textId="52788963" w:rsidR="0004599B" w:rsidRPr="008C03BF" w:rsidRDefault="00B5257B" w:rsidP="000E4DED">
            <w:pPr>
              <w:rPr>
                <w:rFonts w:asciiTheme="majorHAnsi" w:eastAsiaTheme="majorHAnsi" w:hAnsiTheme="majorHAnsi"/>
              </w:rPr>
            </w:pPr>
            <w:r w:rsidRPr="008C03BF">
              <w:rPr>
                <w:rFonts w:asciiTheme="majorHAnsi" w:eastAsiaTheme="majorHAnsi" w:hAnsiTheme="majorHAnsi" w:hint="eastAsia"/>
              </w:rPr>
              <w:t>ＦＡＸ　０７９（４４８）４７３６</w:t>
            </w:r>
            <w:r w:rsidR="006439B2" w:rsidRPr="008C03BF">
              <w:rPr>
                <w:rFonts w:asciiTheme="majorHAnsi" w:eastAsiaTheme="majorHAnsi" w:hAnsiTheme="majorHAnsi" w:hint="eastAsia"/>
              </w:rPr>
              <w:t>（中筋</w:t>
            </w:r>
            <w:r w:rsidR="00B22D03">
              <w:rPr>
                <w:rFonts w:asciiTheme="majorHAnsi" w:eastAsiaTheme="majorHAnsi" w:hAnsiTheme="majorHAnsi" w:hint="eastAsia"/>
              </w:rPr>
              <w:t>市民サービスコーナー</w:t>
            </w:r>
            <w:r w:rsidR="006439B2" w:rsidRPr="008C03BF">
              <w:rPr>
                <w:rFonts w:asciiTheme="majorHAnsi" w:eastAsiaTheme="majorHAnsi" w:hAnsiTheme="majorHAnsi" w:hint="eastAsia"/>
              </w:rPr>
              <w:t>）</w:t>
            </w:r>
          </w:p>
          <w:p w14:paraId="40706769" w14:textId="2A27584B" w:rsidR="00B5257B" w:rsidRPr="008C03BF" w:rsidRDefault="00B5257B" w:rsidP="000E4DED">
            <w:pPr>
              <w:rPr>
                <w:rFonts w:asciiTheme="majorHAnsi" w:eastAsiaTheme="majorHAnsi" w:hAnsiTheme="majorHAnsi"/>
              </w:rPr>
            </w:pPr>
            <w:r w:rsidRPr="008C03BF">
              <w:rPr>
                <w:rFonts w:asciiTheme="majorHAnsi" w:eastAsiaTheme="majorHAnsi" w:hAnsiTheme="majorHAnsi" w:hint="eastAsia"/>
              </w:rPr>
              <w:t xml:space="preserve">メール　</w:t>
            </w:r>
            <w:hyperlink r:id="rId9" w:history="1">
              <w:r w:rsidRPr="008C03BF">
                <w:rPr>
                  <w:rStyle w:val="ab"/>
                  <w:rFonts w:asciiTheme="majorHAnsi" w:eastAsiaTheme="majorHAnsi" w:hAnsiTheme="majorHAnsi" w:hint="eastAsia"/>
                  <w:color w:val="auto"/>
                </w:rPr>
                <w:t>t</w:t>
              </w:r>
              <w:r w:rsidRPr="008C03BF">
                <w:rPr>
                  <w:rStyle w:val="ab"/>
                  <w:rFonts w:asciiTheme="majorHAnsi" w:eastAsiaTheme="majorHAnsi" w:hAnsiTheme="majorHAnsi"/>
                  <w:color w:val="auto"/>
                </w:rPr>
                <w:t>act2310@city.takasago.lg.jp</w:t>
              </w:r>
            </w:hyperlink>
            <w:r w:rsidRPr="008C03BF">
              <w:rPr>
                <w:rFonts w:asciiTheme="majorHAnsi" w:eastAsiaTheme="majorHAnsi" w:hAnsiTheme="majorHAnsi"/>
              </w:rPr>
              <w:t xml:space="preserve"> </w:t>
            </w:r>
            <w:r w:rsidR="006439B2" w:rsidRPr="008C03BF">
              <w:rPr>
                <w:rFonts w:asciiTheme="majorHAnsi" w:eastAsiaTheme="majorHAnsi" w:hAnsiTheme="majorHAnsi" w:hint="eastAsia"/>
              </w:rPr>
              <w:t>（</w:t>
            </w:r>
            <w:r w:rsidRPr="008C03BF">
              <w:rPr>
                <w:rFonts w:asciiTheme="majorHAnsi" w:eastAsiaTheme="majorHAnsi" w:hAnsiTheme="majorHAnsi" w:hint="eastAsia"/>
              </w:rPr>
              <w:t>市民窓口課</w:t>
            </w:r>
            <w:r w:rsidR="006439B2" w:rsidRPr="008C03BF">
              <w:rPr>
                <w:rFonts w:asciiTheme="majorHAnsi" w:eastAsiaTheme="majorHAnsi" w:hAnsiTheme="majorHAnsi" w:hint="eastAsia"/>
              </w:rPr>
              <w:t>）</w:t>
            </w:r>
          </w:p>
          <w:p w14:paraId="20411D22" w14:textId="66B053CA" w:rsidR="00B5257B" w:rsidRPr="008C03BF" w:rsidRDefault="0004599B" w:rsidP="000E4DED">
            <w:pPr>
              <w:rPr>
                <w:rFonts w:asciiTheme="majorHAnsi" w:eastAsiaTheme="majorHAnsi" w:hAnsiTheme="majorHAnsi"/>
              </w:rPr>
            </w:pPr>
            <w:r w:rsidRPr="008C03BF">
              <w:rPr>
                <w:rFonts w:asciiTheme="majorHAnsi" w:eastAsiaTheme="majorHAnsi" w:hAnsiTheme="majorHAnsi" w:hint="eastAsia"/>
              </w:rPr>
              <w:t>メール</w:t>
            </w:r>
            <w:r w:rsidR="00B5257B" w:rsidRPr="008C03BF">
              <w:rPr>
                <w:rFonts w:asciiTheme="majorHAnsi" w:eastAsiaTheme="majorHAnsi" w:hAnsiTheme="majorHAnsi" w:hint="eastAsia"/>
              </w:rPr>
              <w:t xml:space="preserve">　</w:t>
            </w:r>
            <w:hyperlink r:id="rId10" w:history="1">
              <w:r w:rsidR="00B5257B" w:rsidRPr="008C03BF">
                <w:rPr>
                  <w:rStyle w:val="ab"/>
                  <w:rFonts w:asciiTheme="majorHAnsi" w:eastAsiaTheme="majorHAnsi" w:hAnsiTheme="majorHAnsi" w:hint="eastAsia"/>
                  <w:color w:val="auto"/>
                </w:rPr>
                <w:t>t</w:t>
              </w:r>
              <w:r w:rsidR="00B5257B" w:rsidRPr="008C03BF">
                <w:rPr>
                  <w:rStyle w:val="ab"/>
                  <w:rFonts w:asciiTheme="majorHAnsi" w:eastAsiaTheme="majorHAnsi" w:hAnsiTheme="majorHAnsi"/>
                  <w:color w:val="auto"/>
                </w:rPr>
                <w:t>act1594@</w:t>
              </w:r>
              <w:r w:rsidR="00B5257B" w:rsidRPr="008C03BF">
                <w:rPr>
                  <w:rStyle w:val="ab"/>
                  <w:rFonts w:asciiTheme="majorHAnsi" w:eastAsiaTheme="majorHAnsi" w:hAnsiTheme="majorHAnsi" w:hint="eastAsia"/>
                  <w:color w:val="auto"/>
                </w:rPr>
                <w:t>c</w:t>
              </w:r>
              <w:r w:rsidR="00B5257B" w:rsidRPr="008C03BF">
                <w:rPr>
                  <w:rStyle w:val="ab"/>
                  <w:rFonts w:asciiTheme="majorHAnsi" w:eastAsiaTheme="majorHAnsi" w:hAnsiTheme="majorHAnsi"/>
                  <w:color w:val="auto"/>
                </w:rPr>
                <w:t>ity.</w:t>
              </w:r>
              <w:r w:rsidR="00B5257B" w:rsidRPr="008C03BF">
                <w:rPr>
                  <w:rStyle w:val="ab"/>
                  <w:rFonts w:asciiTheme="majorHAnsi" w:eastAsiaTheme="majorHAnsi" w:hAnsiTheme="majorHAnsi" w:hint="eastAsia"/>
                  <w:color w:val="auto"/>
                </w:rPr>
                <w:t>t</w:t>
              </w:r>
              <w:r w:rsidR="00B5257B" w:rsidRPr="008C03BF">
                <w:rPr>
                  <w:rStyle w:val="ab"/>
                  <w:rFonts w:asciiTheme="majorHAnsi" w:eastAsiaTheme="majorHAnsi" w:hAnsiTheme="majorHAnsi"/>
                  <w:color w:val="auto"/>
                </w:rPr>
                <w:t>akasago.lg.jp</w:t>
              </w:r>
            </w:hyperlink>
            <w:r w:rsidR="00B5257B" w:rsidRPr="008C03BF">
              <w:rPr>
                <w:rFonts w:asciiTheme="majorHAnsi" w:eastAsiaTheme="majorHAnsi" w:hAnsiTheme="majorHAnsi" w:hint="eastAsia"/>
              </w:rPr>
              <w:t xml:space="preserve"> </w:t>
            </w:r>
            <w:r w:rsidR="006439B2" w:rsidRPr="008C03BF">
              <w:rPr>
                <w:rFonts w:asciiTheme="majorHAnsi" w:eastAsiaTheme="majorHAnsi" w:hAnsiTheme="majorHAnsi" w:hint="eastAsia"/>
              </w:rPr>
              <w:t>（中筋</w:t>
            </w:r>
            <w:r w:rsidR="00B22D03">
              <w:rPr>
                <w:rFonts w:asciiTheme="majorHAnsi" w:eastAsiaTheme="majorHAnsi" w:hAnsiTheme="majorHAnsi" w:hint="eastAsia"/>
              </w:rPr>
              <w:t>市民サービスコーナー</w:t>
            </w:r>
            <w:r w:rsidR="006439B2" w:rsidRPr="008C03BF">
              <w:rPr>
                <w:rFonts w:asciiTheme="majorHAnsi" w:eastAsiaTheme="majorHAnsi" w:hAnsiTheme="majorHAnsi" w:hint="eastAsia"/>
              </w:rPr>
              <w:t>）</w:t>
            </w:r>
          </w:p>
        </w:tc>
      </w:tr>
    </w:tbl>
    <w:p w14:paraId="64398557" w14:textId="77777777" w:rsidR="0004599B" w:rsidRPr="008C03BF" w:rsidRDefault="0004599B" w:rsidP="00B5257B"/>
    <w:sectPr w:rsidR="0004599B" w:rsidRPr="008C03BF" w:rsidSect="00F67151">
      <w:footerReference w:type="default" r:id="rId11"/>
      <w:footerReference w:type="first" r:id="rId12"/>
      <w:pgSz w:w="11906" w:h="16838"/>
      <w:pgMar w:top="1418" w:right="1701" w:bottom="1418" w:left="1701"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D7037" w14:textId="77777777" w:rsidR="00050BB7" w:rsidRDefault="00050BB7" w:rsidP="00050BB7">
      <w:r>
        <w:separator/>
      </w:r>
    </w:p>
  </w:endnote>
  <w:endnote w:type="continuationSeparator" w:id="0">
    <w:p w14:paraId="25D7DF24" w14:textId="77777777" w:rsidR="00050BB7" w:rsidRDefault="00050BB7" w:rsidP="00050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845111"/>
      <w:docPartObj>
        <w:docPartGallery w:val="Page Numbers (Bottom of Page)"/>
        <w:docPartUnique/>
      </w:docPartObj>
    </w:sdtPr>
    <w:sdtEndPr/>
    <w:sdtContent>
      <w:p w14:paraId="15BACA3B" w14:textId="51383917" w:rsidR="00A57BD3" w:rsidRDefault="00A57BD3">
        <w:pPr>
          <w:pStyle w:val="a9"/>
          <w:jc w:val="center"/>
        </w:pPr>
        <w:r>
          <w:fldChar w:fldCharType="begin"/>
        </w:r>
        <w:r>
          <w:instrText>PAGE   \* MERGEFORMAT</w:instrText>
        </w:r>
        <w:r>
          <w:fldChar w:fldCharType="separate"/>
        </w:r>
        <w:r>
          <w:rPr>
            <w:lang w:val="ja-JP"/>
          </w:rPr>
          <w:t>2</w:t>
        </w:r>
        <w:r>
          <w:fldChar w:fldCharType="end"/>
        </w:r>
      </w:p>
    </w:sdtContent>
  </w:sdt>
  <w:p w14:paraId="1DC8200F" w14:textId="77777777" w:rsidR="00A57BD3" w:rsidRDefault="00A57BD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8891D" w14:textId="0FC01FB5" w:rsidR="00A57BD3" w:rsidRDefault="00A57BD3">
    <w:pPr>
      <w:pStyle w:val="a9"/>
      <w:jc w:val="center"/>
    </w:pPr>
  </w:p>
  <w:p w14:paraId="517D33AB" w14:textId="77777777" w:rsidR="00A57BD3" w:rsidRDefault="00A57BD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341C2" w14:textId="77777777" w:rsidR="00050BB7" w:rsidRDefault="00050BB7" w:rsidP="00050BB7">
      <w:r>
        <w:separator/>
      </w:r>
    </w:p>
  </w:footnote>
  <w:footnote w:type="continuationSeparator" w:id="0">
    <w:p w14:paraId="5A498583" w14:textId="77777777" w:rsidR="00050BB7" w:rsidRDefault="00050BB7" w:rsidP="00050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71B0A"/>
    <w:multiLevelType w:val="hybridMultilevel"/>
    <w:tmpl w:val="E80833A6"/>
    <w:lvl w:ilvl="0" w:tplc="04090017">
      <w:start w:val="1"/>
      <w:numFmt w:val="aiueoFullWidth"/>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2D480F"/>
    <w:multiLevelType w:val="multilevel"/>
    <w:tmpl w:val="01DEF212"/>
    <w:lvl w:ilvl="0">
      <w:start w:val="1"/>
      <w:numFmt w:val="decimalFullWidth"/>
      <w:lvlText w:val="%1"/>
      <w:lvlJc w:val="left"/>
      <w:pPr>
        <w:ind w:left="425" w:hanging="425"/>
      </w:pPr>
      <w:rPr>
        <w:rFonts w:hint="eastAsia"/>
      </w:rPr>
    </w:lvl>
    <w:lvl w:ilvl="1">
      <w:start w:val="1"/>
      <w:numFmt w:val="aiueoFullWidth"/>
      <w:lvlText w:val="(%2)"/>
      <w:lvlJc w:val="left"/>
      <w:pPr>
        <w:ind w:left="567" w:hanging="142"/>
      </w:pPr>
      <w:rPr>
        <w:rFonts w:hint="eastAsia"/>
      </w:rPr>
    </w:lvl>
    <w:lvl w:ilvl="2">
      <w:start w:val="1"/>
      <w:numFmt w:val="decimalEnclosedCircle"/>
      <w:lvlText w:val="%3"/>
      <w:lvlJc w:val="left"/>
      <w:pPr>
        <w:ind w:left="1276" w:hanging="425"/>
      </w:pPr>
      <w:rPr>
        <w:rFonts w:hint="eastAsia"/>
      </w:rPr>
    </w:lvl>
    <w:lvl w:ilvl="3">
      <w:start w:val="1"/>
      <w:numFmt w:val="irohaFullWidth"/>
      <w:lvlText w:val="(%4)"/>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 w15:restartNumberingAfterBreak="0">
    <w:nsid w:val="10DB57E6"/>
    <w:multiLevelType w:val="multilevel"/>
    <w:tmpl w:val="F376B9EE"/>
    <w:lvl w:ilvl="0">
      <w:start w:val="1"/>
      <w:numFmt w:val="decimalFullWidth"/>
      <w:lvlText w:val="(%1)"/>
      <w:lvlJc w:val="left"/>
      <w:pPr>
        <w:ind w:left="840" w:hanging="420"/>
      </w:pPr>
      <w:rPr>
        <w:rFonts w:hint="eastAsia"/>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3" w15:restartNumberingAfterBreak="0">
    <w:nsid w:val="1B0248B0"/>
    <w:multiLevelType w:val="hybridMultilevel"/>
    <w:tmpl w:val="8B90A812"/>
    <w:lvl w:ilvl="0" w:tplc="04090017">
      <w:start w:val="1"/>
      <w:numFmt w:val="aiueoFullWidth"/>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0C85169"/>
    <w:multiLevelType w:val="multilevel"/>
    <w:tmpl w:val="4D029FD8"/>
    <w:lvl w:ilvl="0">
      <w:start w:val="1"/>
      <w:numFmt w:val="decimalFullWidth"/>
      <w:lvlText w:val="%1"/>
      <w:lvlJc w:val="left"/>
      <w:pPr>
        <w:ind w:left="425" w:hanging="425"/>
      </w:pPr>
      <w:rPr>
        <w:rFonts w:hint="eastAsia"/>
      </w:rPr>
    </w:lvl>
    <w:lvl w:ilvl="1">
      <w:start w:val="1"/>
      <w:numFmt w:val="aiueoFullWidth"/>
      <w:lvlText w:val="(%2)"/>
      <w:lvlJc w:val="left"/>
      <w:pPr>
        <w:ind w:left="851" w:hanging="426"/>
      </w:pPr>
      <w:rPr>
        <w:rFonts w:hint="eastAsia"/>
      </w:rPr>
    </w:lvl>
    <w:lvl w:ilvl="2">
      <w:start w:val="1"/>
      <w:numFmt w:val="aiueoFullWidth"/>
      <w:lvlText w:val="%3"/>
      <w:lvlJc w:val="left"/>
      <w:pPr>
        <w:ind w:left="1276" w:hanging="425"/>
      </w:pPr>
      <w:rPr>
        <w:rFonts w:hint="eastAsia"/>
      </w:rPr>
    </w:lvl>
    <w:lvl w:ilvl="3">
      <w:start w:val="1"/>
      <w:numFmt w:val="irohaFullWidth"/>
      <w:lvlText w:val="(%4)"/>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5" w15:restartNumberingAfterBreak="0">
    <w:nsid w:val="23BF2268"/>
    <w:multiLevelType w:val="multilevel"/>
    <w:tmpl w:val="04090023"/>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6" w15:restartNumberingAfterBreak="0">
    <w:nsid w:val="35FA71EF"/>
    <w:multiLevelType w:val="hybridMultilevel"/>
    <w:tmpl w:val="3A1EF692"/>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76316C1"/>
    <w:multiLevelType w:val="multilevel"/>
    <w:tmpl w:val="28B28BCA"/>
    <w:styleLink w:val="1"/>
    <w:lvl w:ilvl="0">
      <w:start w:val="1"/>
      <w:numFmt w:val="decimalFullWidth"/>
      <w:lvlText w:val="(%1)"/>
      <w:lvlJc w:val="left"/>
      <w:pPr>
        <w:ind w:left="845" w:hanging="420"/>
      </w:pPr>
      <w:rPr>
        <w:rFonts w:hint="eastAsia"/>
      </w:rPr>
    </w:lvl>
    <w:lvl w:ilvl="1">
      <w:start w:val="1"/>
      <w:numFmt w:val="aiueoFullWidth"/>
      <w:lvlText w:val="(%2)"/>
      <w:lvlJc w:val="left"/>
      <w:pPr>
        <w:ind w:left="1265" w:hanging="420"/>
      </w:pPr>
    </w:lvl>
    <w:lvl w:ilvl="2">
      <w:start w:val="1"/>
      <w:numFmt w:val="decimalEnclosedCircle"/>
      <w:lvlText w:val="%3"/>
      <w:lvlJc w:val="left"/>
      <w:pPr>
        <w:ind w:left="1685" w:hanging="420"/>
      </w:pPr>
    </w:lvl>
    <w:lvl w:ilvl="3">
      <w:start w:val="1"/>
      <w:numFmt w:val="decimal"/>
      <w:lvlText w:val="%4."/>
      <w:lvlJc w:val="left"/>
      <w:pPr>
        <w:ind w:left="2105" w:hanging="420"/>
      </w:pPr>
    </w:lvl>
    <w:lvl w:ilvl="4">
      <w:start w:val="1"/>
      <w:numFmt w:val="aiueoFullWidth"/>
      <w:lvlText w:val="(%5)"/>
      <w:lvlJc w:val="left"/>
      <w:pPr>
        <w:ind w:left="2525" w:hanging="420"/>
      </w:pPr>
    </w:lvl>
    <w:lvl w:ilvl="5">
      <w:start w:val="1"/>
      <w:numFmt w:val="decimalEnclosedCircle"/>
      <w:lvlText w:val="%6"/>
      <w:lvlJc w:val="left"/>
      <w:pPr>
        <w:ind w:left="2945" w:hanging="420"/>
      </w:pPr>
    </w:lvl>
    <w:lvl w:ilvl="6">
      <w:start w:val="1"/>
      <w:numFmt w:val="decimal"/>
      <w:lvlText w:val="%7."/>
      <w:lvlJc w:val="left"/>
      <w:pPr>
        <w:ind w:left="3365" w:hanging="420"/>
      </w:pPr>
    </w:lvl>
    <w:lvl w:ilvl="7">
      <w:start w:val="1"/>
      <w:numFmt w:val="aiueoFullWidth"/>
      <w:lvlText w:val="(%8)"/>
      <w:lvlJc w:val="left"/>
      <w:pPr>
        <w:ind w:left="3785" w:hanging="420"/>
      </w:pPr>
    </w:lvl>
    <w:lvl w:ilvl="8">
      <w:start w:val="1"/>
      <w:numFmt w:val="decimalEnclosedCircle"/>
      <w:lvlText w:val="%9"/>
      <w:lvlJc w:val="left"/>
      <w:pPr>
        <w:ind w:left="4205" w:hanging="420"/>
      </w:pPr>
    </w:lvl>
  </w:abstractNum>
  <w:abstractNum w:abstractNumId="8" w15:restartNumberingAfterBreak="0">
    <w:nsid w:val="390815DC"/>
    <w:multiLevelType w:val="multilevel"/>
    <w:tmpl w:val="9D7881A2"/>
    <w:lvl w:ilvl="0">
      <w:start w:val="1"/>
      <w:numFmt w:val="aiueo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9" w15:restartNumberingAfterBreak="0">
    <w:nsid w:val="41052D0E"/>
    <w:multiLevelType w:val="hybridMultilevel"/>
    <w:tmpl w:val="7C982F9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25160A0"/>
    <w:multiLevelType w:val="multilevel"/>
    <w:tmpl w:val="353CBAA4"/>
    <w:lvl w:ilvl="0">
      <w:start w:val="3"/>
      <w:numFmt w:val="decimalFullWidth"/>
      <w:lvlText w:val="(%1)"/>
      <w:lvlJc w:val="left"/>
      <w:pPr>
        <w:ind w:left="845" w:hanging="420"/>
      </w:pPr>
      <w:rPr>
        <w:rFonts w:hint="eastAsia"/>
      </w:rPr>
    </w:lvl>
    <w:lvl w:ilvl="1">
      <w:start w:val="1"/>
      <w:numFmt w:val="aiueoFullWidth"/>
      <w:lvlText w:val="(%2)"/>
      <w:lvlJc w:val="left"/>
      <w:pPr>
        <w:ind w:left="1265" w:hanging="420"/>
      </w:pPr>
      <w:rPr>
        <w:rFonts w:hint="eastAsia"/>
      </w:rPr>
    </w:lvl>
    <w:lvl w:ilvl="2">
      <w:start w:val="1"/>
      <w:numFmt w:val="decimalEnclosedCircle"/>
      <w:lvlText w:val="%3"/>
      <w:lvlJc w:val="left"/>
      <w:pPr>
        <w:ind w:left="1685" w:hanging="420"/>
      </w:pPr>
      <w:rPr>
        <w:rFonts w:hint="eastAsia"/>
      </w:rPr>
    </w:lvl>
    <w:lvl w:ilvl="3">
      <w:start w:val="1"/>
      <w:numFmt w:val="decimal"/>
      <w:lvlText w:val="%4."/>
      <w:lvlJc w:val="left"/>
      <w:pPr>
        <w:ind w:left="2105" w:hanging="420"/>
      </w:pPr>
      <w:rPr>
        <w:rFonts w:hint="eastAsia"/>
      </w:rPr>
    </w:lvl>
    <w:lvl w:ilvl="4">
      <w:start w:val="1"/>
      <w:numFmt w:val="aiueoFullWidth"/>
      <w:lvlText w:val="(%5)"/>
      <w:lvlJc w:val="left"/>
      <w:pPr>
        <w:ind w:left="2525" w:hanging="420"/>
      </w:pPr>
      <w:rPr>
        <w:rFonts w:hint="eastAsia"/>
      </w:rPr>
    </w:lvl>
    <w:lvl w:ilvl="5">
      <w:start w:val="1"/>
      <w:numFmt w:val="decimalEnclosedCircle"/>
      <w:lvlText w:val="%6"/>
      <w:lvlJc w:val="left"/>
      <w:pPr>
        <w:ind w:left="2945" w:hanging="420"/>
      </w:pPr>
      <w:rPr>
        <w:rFonts w:hint="eastAsia"/>
      </w:rPr>
    </w:lvl>
    <w:lvl w:ilvl="6">
      <w:start w:val="1"/>
      <w:numFmt w:val="decimal"/>
      <w:lvlText w:val="%7."/>
      <w:lvlJc w:val="left"/>
      <w:pPr>
        <w:ind w:left="3365" w:hanging="420"/>
      </w:pPr>
      <w:rPr>
        <w:rFonts w:hint="eastAsia"/>
      </w:rPr>
    </w:lvl>
    <w:lvl w:ilvl="7">
      <w:start w:val="1"/>
      <w:numFmt w:val="aiueoFullWidth"/>
      <w:lvlText w:val="(%8)"/>
      <w:lvlJc w:val="left"/>
      <w:pPr>
        <w:ind w:left="3785" w:hanging="420"/>
      </w:pPr>
      <w:rPr>
        <w:rFonts w:hint="eastAsia"/>
      </w:rPr>
    </w:lvl>
    <w:lvl w:ilvl="8">
      <w:start w:val="1"/>
      <w:numFmt w:val="decimalEnclosedCircle"/>
      <w:lvlText w:val="%9"/>
      <w:lvlJc w:val="left"/>
      <w:pPr>
        <w:ind w:left="4205" w:hanging="420"/>
      </w:pPr>
      <w:rPr>
        <w:rFonts w:hint="eastAsia"/>
      </w:rPr>
    </w:lvl>
  </w:abstractNum>
  <w:abstractNum w:abstractNumId="11" w15:restartNumberingAfterBreak="0">
    <w:nsid w:val="4B6762AC"/>
    <w:multiLevelType w:val="hybridMultilevel"/>
    <w:tmpl w:val="5AA4CCE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B478D2"/>
    <w:multiLevelType w:val="multilevel"/>
    <w:tmpl w:val="DF126D74"/>
    <w:lvl w:ilvl="0">
      <w:start w:val="1"/>
      <w:numFmt w:val="decimalFullWidth"/>
      <w:pStyle w:val="10"/>
      <w:lvlText w:val="%1"/>
      <w:lvlJc w:val="left"/>
      <w:pPr>
        <w:ind w:left="425" w:hanging="425"/>
      </w:pPr>
      <w:rPr>
        <w:rFonts w:hint="eastAsia"/>
      </w:rPr>
    </w:lvl>
    <w:lvl w:ilvl="1">
      <w:start w:val="1"/>
      <w:numFmt w:val="decimalFullWidth"/>
      <w:pStyle w:val="2"/>
      <w:lvlText w:val="(%2)"/>
      <w:lvlJc w:val="left"/>
      <w:pPr>
        <w:ind w:left="851" w:hanging="426"/>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aiueoFullWidth"/>
      <w:pStyle w:val="3"/>
      <w:lvlText w:val="%3"/>
      <w:lvlJc w:val="left"/>
      <w:pPr>
        <w:ind w:left="1276" w:hanging="425"/>
      </w:pPr>
      <w:rPr>
        <w:rFonts w:hint="eastAsia"/>
      </w:rPr>
    </w:lvl>
    <w:lvl w:ilvl="3">
      <w:start w:val="1"/>
      <w:numFmt w:val="irohaFullWidth"/>
      <w:pStyle w:val="4"/>
      <w:lvlText w:val="(%4)"/>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3" w15:restartNumberingAfterBreak="0">
    <w:nsid w:val="4E3A438B"/>
    <w:multiLevelType w:val="multilevel"/>
    <w:tmpl w:val="A552CBBA"/>
    <w:lvl w:ilvl="0">
      <w:start w:val="1"/>
      <w:numFmt w:val="decimalFullWidth"/>
      <w:lvlText w:val="(%1)"/>
      <w:lvlJc w:val="left"/>
      <w:pPr>
        <w:ind w:left="840" w:hanging="420"/>
      </w:pPr>
      <w:rPr>
        <w:rFonts w:hint="eastAsia"/>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14" w15:restartNumberingAfterBreak="0">
    <w:nsid w:val="526659D0"/>
    <w:multiLevelType w:val="hybridMultilevel"/>
    <w:tmpl w:val="802A285A"/>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3257C43"/>
    <w:multiLevelType w:val="multilevel"/>
    <w:tmpl w:val="9BA21108"/>
    <w:lvl w:ilvl="0">
      <w:start w:val="1"/>
      <w:numFmt w:val="decimalFullWidth"/>
      <w:lvlText w:val="(%1)"/>
      <w:lvlJc w:val="left"/>
      <w:pPr>
        <w:ind w:left="840" w:hanging="420"/>
      </w:pPr>
      <w:rPr>
        <w:rFonts w:hint="eastAsia"/>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16" w15:restartNumberingAfterBreak="0">
    <w:nsid w:val="55A15301"/>
    <w:multiLevelType w:val="hybridMultilevel"/>
    <w:tmpl w:val="1A54543A"/>
    <w:lvl w:ilvl="0" w:tplc="04090017">
      <w:start w:val="1"/>
      <w:numFmt w:val="aiueoFullWidth"/>
      <w:lvlText w:val="(%1)"/>
      <w:lvlJc w:val="left"/>
      <w:pPr>
        <w:ind w:left="147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5B55086B"/>
    <w:multiLevelType w:val="multilevel"/>
    <w:tmpl w:val="9D7881A2"/>
    <w:lvl w:ilvl="0">
      <w:start w:val="1"/>
      <w:numFmt w:val="aiueoFullWidth"/>
      <w:lvlText w:val="(%1)"/>
      <w:lvlJc w:val="left"/>
      <w:pPr>
        <w:ind w:left="1265" w:hanging="425"/>
      </w:pPr>
    </w:lvl>
    <w:lvl w:ilvl="1">
      <w:start w:val="1"/>
      <w:numFmt w:val="aiueoFullWidth"/>
      <w:lvlText w:val="(%2)"/>
      <w:lvlJc w:val="left"/>
      <w:pPr>
        <w:ind w:left="1691" w:hanging="426"/>
      </w:pPr>
    </w:lvl>
    <w:lvl w:ilvl="2">
      <w:start w:val="1"/>
      <w:numFmt w:val="decimalEnclosedCircle"/>
      <w:lvlText w:val="%3"/>
      <w:lvlJc w:val="left"/>
      <w:pPr>
        <w:ind w:left="2116" w:hanging="425"/>
      </w:pPr>
    </w:lvl>
    <w:lvl w:ilvl="3">
      <w:start w:val="1"/>
      <w:numFmt w:val="irohaFullWidth"/>
      <w:lvlText w:val="(%4)"/>
      <w:lvlJc w:val="left"/>
      <w:pPr>
        <w:ind w:left="2541" w:hanging="425"/>
      </w:pPr>
    </w:lvl>
    <w:lvl w:ilvl="4">
      <w:start w:val="1"/>
      <w:numFmt w:val="none"/>
      <w:suff w:val="nothing"/>
      <w:lvlText w:val=""/>
      <w:lvlJc w:val="left"/>
      <w:pPr>
        <w:ind w:left="2966" w:hanging="425"/>
      </w:pPr>
    </w:lvl>
    <w:lvl w:ilvl="5">
      <w:start w:val="1"/>
      <w:numFmt w:val="none"/>
      <w:suff w:val="nothing"/>
      <w:lvlText w:val=""/>
      <w:lvlJc w:val="left"/>
      <w:pPr>
        <w:ind w:left="3391" w:hanging="425"/>
      </w:pPr>
    </w:lvl>
    <w:lvl w:ilvl="6">
      <w:start w:val="1"/>
      <w:numFmt w:val="none"/>
      <w:suff w:val="nothing"/>
      <w:lvlText w:val=""/>
      <w:lvlJc w:val="left"/>
      <w:pPr>
        <w:ind w:left="3816" w:hanging="425"/>
      </w:pPr>
    </w:lvl>
    <w:lvl w:ilvl="7">
      <w:start w:val="1"/>
      <w:numFmt w:val="none"/>
      <w:suff w:val="nothing"/>
      <w:lvlText w:val=""/>
      <w:lvlJc w:val="left"/>
      <w:pPr>
        <w:ind w:left="4242" w:hanging="426"/>
      </w:pPr>
    </w:lvl>
    <w:lvl w:ilvl="8">
      <w:start w:val="1"/>
      <w:numFmt w:val="none"/>
      <w:suff w:val="nothing"/>
      <w:lvlText w:val=""/>
      <w:lvlJc w:val="right"/>
      <w:pPr>
        <w:ind w:left="4667" w:hanging="425"/>
      </w:pPr>
    </w:lvl>
  </w:abstractNum>
  <w:abstractNum w:abstractNumId="18" w15:restartNumberingAfterBreak="0">
    <w:nsid w:val="5C7C3B3D"/>
    <w:multiLevelType w:val="hybridMultilevel"/>
    <w:tmpl w:val="90301DE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B195A"/>
    <w:multiLevelType w:val="multilevel"/>
    <w:tmpl w:val="8FA649B4"/>
    <w:lvl w:ilvl="0">
      <w:start w:val="1"/>
      <w:numFmt w:val="decimalFullWidth"/>
      <w:lvlText w:val="(%1)"/>
      <w:lvlJc w:val="left"/>
      <w:pPr>
        <w:ind w:left="840" w:hanging="420"/>
      </w:pPr>
      <w:rPr>
        <w:rFonts w:hint="eastAsia"/>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20" w15:restartNumberingAfterBreak="0">
    <w:nsid w:val="619D03E5"/>
    <w:multiLevelType w:val="multilevel"/>
    <w:tmpl w:val="3890712A"/>
    <w:lvl w:ilvl="0">
      <w:start w:val="1"/>
      <w:numFmt w:val="decimalFullWidth"/>
      <w:lvlText w:val="(%1)"/>
      <w:lvlJc w:val="left"/>
      <w:pPr>
        <w:ind w:left="840" w:hanging="420"/>
      </w:pPr>
      <w:rPr>
        <w:rFonts w:hint="eastAsia"/>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21" w15:restartNumberingAfterBreak="0">
    <w:nsid w:val="62ED64B0"/>
    <w:multiLevelType w:val="multilevel"/>
    <w:tmpl w:val="04090023"/>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22" w15:restartNumberingAfterBreak="0">
    <w:nsid w:val="673B0485"/>
    <w:multiLevelType w:val="multilevel"/>
    <w:tmpl w:val="1A9C5C92"/>
    <w:lvl w:ilvl="0">
      <w:start w:val="1"/>
      <w:numFmt w:val="decimalFullWidth"/>
      <w:lvlText w:val="%1"/>
      <w:lvlJc w:val="left"/>
      <w:pPr>
        <w:ind w:left="425" w:hanging="425"/>
      </w:pPr>
      <w:rPr>
        <w:rFonts w:hint="eastAsia"/>
      </w:rPr>
    </w:lvl>
    <w:lvl w:ilvl="1">
      <w:start w:val="2"/>
      <w:numFmt w:val="aiueoFullWidth"/>
      <w:lvlText w:val="(%2)"/>
      <w:lvlJc w:val="left"/>
      <w:pPr>
        <w:ind w:left="851" w:hanging="426"/>
      </w:pPr>
      <w:rPr>
        <w:rFonts w:hint="eastAsia"/>
      </w:rPr>
    </w:lvl>
    <w:lvl w:ilvl="2">
      <w:start w:val="1"/>
      <w:numFmt w:val="decimalEnclosedCircle"/>
      <w:lvlText w:val="%3"/>
      <w:lvlJc w:val="left"/>
      <w:pPr>
        <w:ind w:left="1276" w:hanging="425"/>
      </w:pPr>
      <w:rPr>
        <w:rFonts w:hint="eastAsia"/>
      </w:rPr>
    </w:lvl>
    <w:lvl w:ilvl="3">
      <w:start w:val="1"/>
      <w:numFmt w:val="irohaFullWidth"/>
      <w:lvlText w:val="(%4)"/>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3" w15:restartNumberingAfterBreak="0">
    <w:nsid w:val="74CD32AD"/>
    <w:multiLevelType w:val="hybridMultilevel"/>
    <w:tmpl w:val="9C48004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F65432"/>
    <w:multiLevelType w:val="hybridMultilevel"/>
    <w:tmpl w:val="A712DA8E"/>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9627B19"/>
    <w:multiLevelType w:val="multilevel"/>
    <w:tmpl w:val="8B4083D8"/>
    <w:lvl w:ilvl="0">
      <w:start w:val="1"/>
      <w:numFmt w:val="aiueoFullWidth"/>
      <w:lvlText w:val="(%1)"/>
      <w:lvlJc w:val="left"/>
      <w:pPr>
        <w:ind w:left="840" w:hanging="420"/>
      </w:pPr>
    </w:lvl>
    <w:lvl w:ilvl="1">
      <w:start w:val="1"/>
      <w:numFmt w:val="aiueoFullWidth"/>
      <w:lvlText w:val="(%2)"/>
      <w:lvlJc w:val="left"/>
      <w:pPr>
        <w:ind w:left="1260" w:hanging="420"/>
      </w:p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26" w15:restartNumberingAfterBreak="0">
    <w:nsid w:val="7F02466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2"/>
  </w:num>
  <w:num w:numId="2">
    <w:abstractNumId w:val="2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2"/>
  </w:num>
  <w:num w:numId="6">
    <w:abstractNumId w:val="17"/>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3"/>
  </w:num>
  <w:num w:numId="11">
    <w:abstractNumId w:val="2"/>
  </w:num>
  <w:num w:numId="12">
    <w:abstractNumId w:val="4"/>
  </w:num>
  <w:num w:numId="13">
    <w:abstractNumId w:val="21"/>
  </w:num>
  <w:num w:numId="14">
    <w:abstractNumId w:val="15"/>
  </w:num>
  <w:num w:numId="15">
    <w:abstractNumId w:val="24"/>
  </w:num>
  <w:num w:numId="16">
    <w:abstractNumId w:val="16"/>
  </w:num>
  <w:num w:numId="17">
    <w:abstractNumId w:val="20"/>
  </w:num>
  <w:num w:numId="18">
    <w:abstractNumId w:val="23"/>
  </w:num>
  <w:num w:numId="19">
    <w:abstractNumId w:val="0"/>
  </w:num>
  <w:num w:numId="20">
    <w:abstractNumId w:val="19"/>
  </w:num>
  <w:num w:numId="21">
    <w:abstractNumId w:val="11"/>
  </w:num>
  <w:num w:numId="22">
    <w:abstractNumId w:val="13"/>
  </w:num>
  <w:num w:numId="23">
    <w:abstractNumId w:val="14"/>
  </w:num>
  <w:num w:numId="24">
    <w:abstractNumId w:val="9"/>
  </w:num>
  <w:num w:numId="25">
    <w:abstractNumId w:val="12"/>
  </w:num>
  <w:num w:numId="26">
    <w:abstractNumId w:val="12"/>
  </w:num>
  <w:num w:numId="27">
    <w:abstractNumId w:val="12"/>
  </w:num>
  <w:num w:numId="28">
    <w:abstractNumId w:val="12"/>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5"/>
  </w:num>
  <w:num w:numId="34">
    <w:abstractNumId w:val="25"/>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0"/>
  </w:num>
  <w:num w:numId="38">
    <w:abstractNumId w:val="7"/>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12"/>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83D"/>
    <w:rsid w:val="00036CFE"/>
    <w:rsid w:val="0004599B"/>
    <w:rsid w:val="00050BB7"/>
    <w:rsid w:val="000662D5"/>
    <w:rsid w:val="000740AF"/>
    <w:rsid w:val="00087C2D"/>
    <w:rsid w:val="000A1851"/>
    <w:rsid w:val="000B0F5E"/>
    <w:rsid w:val="000B10A3"/>
    <w:rsid w:val="000B34A2"/>
    <w:rsid w:val="000C4BFB"/>
    <w:rsid w:val="000C5908"/>
    <w:rsid w:val="000C6ECE"/>
    <w:rsid w:val="000E4DED"/>
    <w:rsid w:val="00102FCA"/>
    <w:rsid w:val="00127484"/>
    <w:rsid w:val="00167A6E"/>
    <w:rsid w:val="001912FD"/>
    <w:rsid w:val="0019212E"/>
    <w:rsid w:val="001A2BA0"/>
    <w:rsid w:val="001A581D"/>
    <w:rsid w:val="001B66B4"/>
    <w:rsid w:val="001B683D"/>
    <w:rsid w:val="001C0922"/>
    <w:rsid w:val="001C34A2"/>
    <w:rsid w:val="001D114F"/>
    <w:rsid w:val="001D1958"/>
    <w:rsid w:val="001F1422"/>
    <w:rsid w:val="0020116C"/>
    <w:rsid w:val="00206E5E"/>
    <w:rsid w:val="00216A12"/>
    <w:rsid w:val="00220713"/>
    <w:rsid w:val="002415C9"/>
    <w:rsid w:val="00266C92"/>
    <w:rsid w:val="002A1B1B"/>
    <w:rsid w:val="002F21A8"/>
    <w:rsid w:val="0031274F"/>
    <w:rsid w:val="00315C70"/>
    <w:rsid w:val="00320C2B"/>
    <w:rsid w:val="0033048C"/>
    <w:rsid w:val="00352981"/>
    <w:rsid w:val="00365849"/>
    <w:rsid w:val="003B6E76"/>
    <w:rsid w:val="003C57AF"/>
    <w:rsid w:val="003D196A"/>
    <w:rsid w:val="003F7521"/>
    <w:rsid w:val="00414130"/>
    <w:rsid w:val="0041465C"/>
    <w:rsid w:val="00471AA8"/>
    <w:rsid w:val="004765DA"/>
    <w:rsid w:val="0047770D"/>
    <w:rsid w:val="004A013A"/>
    <w:rsid w:val="004A39A3"/>
    <w:rsid w:val="004C0EC1"/>
    <w:rsid w:val="004C275A"/>
    <w:rsid w:val="004C7DD6"/>
    <w:rsid w:val="00506969"/>
    <w:rsid w:val="005529A4"/>
    <w:rsid w:val="005576B2"/>
    <w:rsid w:val="00560355"/>
    <w:rsid w:val="00580350"/>
    <w:rsid w:val="00586D0A"/>
    <w:rsid w:val="005B7363"/>
    <w:rsid w:val="005D3F27"/>
    <w:rsid w:val="005F1F52"/>
    <w:rsid w:val="006439B2"/>
    <w:rsid w:val="0067413A"/>
    <w:rsid w:val="00694A66"/>
    <w:rsid w:val="006C072E"/>
    <w:rsid w:val="006C130F"/>
    <w:rsid w:val="006E6407"/>
    <w:rsid w:val="006F22DD"/>
    <w:rsid w:val="00716836"/>
    <w:rsid w:val="00777D56"/>
    <w:rsid w:val="00792DC5"/>
    <w:rsid w:val="007C1591"/>
    <w:rsid w:val="00823516"/>
    <w:rsid w:val="00860638"/>
    <w:rsid w:val="0086502B"/>
    <w:rsid w:val="00867C4F"/>
    <w:rsid w:val="00881F33"/>
    <w:rsid w:val="008C03BF"/>
    <w:rsid w:val="008C627A"/>
    <w:rsid w:val="008E0132"/>
    <w:rsid w:val="008E4C94"/>
    <w:rsid w:val="00903B93"/>
    <w:rsid w:val="009300AF"/>
    <w:rsid w:val="009525A5"/>
    <w:rsid w:val="009613BD"/>
    <w:rsid w:val="00976CD7"/>
    <w:rsid w:val="00987513"/>
    <w:rsid w:val="009D1867"/>
    <w:rsid w:val="00A23F59"/>
    <w:rsid w:val="00A57BD3"/>
    <w:rsid w:val="00A71157"/>
    <w:rsid w:val="00A77811"/>
    <w:rsid w:val="00A8410A"/>
    <w:rsid w:val="00AA038A"/>
    <w:rsid w:val="00AA0DE4"/>
    <w:rsid w:val="00AB47ED"/>
    <w:rsid w:val="00AB565E"/>
    <w:rsid w:val="00AE3CAC"/>
    <w:rsid w:val="00B22D03"/>
    <w:rsid w:val="00B5257B"/>
    <w:rsid w:val="00B86AE2"/>
    <w:rsid w:val="00B9119F"/>
    <w:rsid w:val="00BE79B1"/>
    <w:rsid w:val="00BF7342"/>
    <w:rsid w:val="00C20B0D"/>
    <w:rsid w:val="00C333AF"/>
    <w:rsid w:val="00C70312"/>
    <w:rsid w:val="00C766DE"/>
    <w:rsid w:val="00C878E4"/>
    <w:rsid w:val="00CB0A2E"/>
    <w:rsid w:val="00CC0B97"/>
    <w:rsid w:val="00CC213B"/>
    <w:rsid w:val="00CE10B5"/>
    <w:rsid w:val="00D11734"/>
    <w:rsid w:val="00D24251"/>
    <w:rsid w:val="00D3267A"/>
    <w:rsid w:val="00D341AB"/>
    <w:rsid w:val="00D52F1F"/>
    <w:rsid w:val="00D865F9"/>
    <w:rsid w:val="00D868A0"/>
    <w:rsid w:val="00D97341"/>
    <w:rsid w:val="00DA7633"/>
    <w:rsid w:val="00DA7B3F"/>
    <w:rsid w:val="00DE643F"/>
    <w:rsid w:val="00DE7711"/>
    <w:rsid w:val="00DF6C2E"/>
    <w:rsid w:val="00E24A02"/>
    <w:rsid w:val="00E24EC0"/>
    <w:rsid w:val="00E32118"/>
    <w:rsid w:val="00E35D50"/>
    <w:rsid w:val="00E47903"/>
    <w:rsid w:val="00E76EC7"/>
    <w:rsid w:val="00ED234D"/>
    <w:rsid w:val="00F13897"/>
    <w:rsid w:val="00F34195"/>
    <w:rsid w:val="00F60376"/>
    <w:rsid w:val="00F67151"/>
    <w:rsid w:val="00F837E5"/>
    <w:rsid w:val="00FD41E4"/>
    <w:rsid w:val="00FE6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AACB7DC"/>
  <w15:chartTrackingRefBased/>
  <w15:docId w15:val="{67117BF6-4837-40FB-A1D8-52F8B38B4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0">
    <w:name w:val="heading 1"/>
    <w:basedOn w:val="a"/>
    <w:next w:val="a"/>
    <w:link w:val="11"/>
    <w:uiPriority w:val="9"/>
    <w:qFormat/>
    <w:rsid w:val="004C7DD6"/>
    <w:pPr>
      <w:keepNext/>
      <w:numPr>
        <w:numId w:val="36"/>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C7DD6"/>
    <w:pPr>
      <w:keepNext/>
      <w:numPr>
        <w:ilvl w:val="1"/>
        <w:numId w:val="36"/>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C7DD6"/>
    <w:pPr>
      <w:keepNext/>
      <w:numPr>
        <w:ilvl w:val="2"/>
        <w:numId w:val="36"/>
      </w:numPr>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4C7DD6"/>
    <w:pPr>
      <w:keepNext/>
      <w:numPr>
        <w:ilvl w:val="3"/>
        <w:numId w:val="36"/>
      </w:numPr>
      <w:outlineLvl w:val="3"/>
    </w:pPr>
    <w:rPr>
      <w:b/>
      <w:bCs/>
    </w:rPr>
  </w:style>
  <w:style w:type="paragraph" w:styleId="5">
    <w:name w:val="heading 5"/>
    <w:basedOn w:val="a"/>
    <w:next w:val="a"/>
    <w:link w:val="50"/>
    <w:uiPriority w:val="9"/>
    <w:semiHidden/>
    <w:unhideWhenUsed/>
    <w:qFormat/>
    <w:rsid w:val="004C7DD6"/>
    <w:pPr>
      <w:keepNext/>
      <w:numPr>
        <w:ilvl w:val="4"/>
        <w:numId w:val="36"/>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4C7DD6"/>
    <w:pPr>
      <w:keepNext/>
      <w:numPr>
        <w:ilvl w:val="5"/>
        <w:numId w:val="36"/>
      </w:numPr>
      <w:outlineLvl w:val="5"/>
    </w:pPr>
    <w:rPr>
      <w:b/>
      <w:bCs/>
    </w:rPr>
  </w:style>
  <w:style w:type="paragraph" w:styleId="7">
    <w:name w:val="heading 7"/>
    <w:basedOn w:val="a"/>
    <w:next w:val="a"/>
    <w:link w:val="70"/>
    <w:uiPriority w:val="9"/>
    <w:semiHidden/>
    <w:unhideWhenUsed/>
    <w:qFormat/>
    <w:rsid w:val="004C7DD6"/>
    <w:pPr>
      <w:keepNext/>
      <w:numPr>
        <w:ilvl w:val="6"/>
        <w:numId w:val="36"/>
      </w:numPr>
      <w:outlineLvl w:val="6"/>
    </w:pPr>
  </w:style>
  <w:style w:type="paragraph" w:styleId="8">
    <w:name w:val="heading 8"/>
    <w:basedOn w:val="a"/>
    <w:next w:val="a"/>
    <w:link w:val="80"/>
    <w:uiPriority w:val="9"/>
    <w:semiHidden/>
    <w:unhideWhenUsed/>
    <w:qFormat/>
    <w:rsid w:val="004C7DD6"/>
    <w:pPr>
      <w:keepNext/>
      <w:numPr>
        <w:ilvl w:val="7"/>
        <w:numId w:val="36"/>
      </w:numPr>
      <w:outlineLvl w:val="7"/>
    </w:pPr>
  </w:style>
  <w:style w:type="paragraph" w:styleId="9">
    <w:name w:val="heading 9"/>
    <w:basedOn w:val="a"/>
    <w:next w:val="a"/>
    <w:link w:val="90"/>
    <w:uiPriority w:val="9"/>
    <w:semiHidden/>
    <w:unhideWhenUsed/>
    <w:qFormat/>
    <w:rsid w:val="004C7DD6"/>
    <w:pPr>
      <w:keepNext/>
      <w:numPr>
        <w:ilvl w:val="8"/>
        <w:numId w:val="36"/>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4C7DD6"/>
    <w:rPr>
      <w:rFonts w:asciiTheme="majorHAnsi" w:eastAsiaTheme="majorEastAsia" w:hAnsiTheme="majorHAnsi" w:cstheme="majorBidi"/>
      <w:sz w:val="24"/>
      <w:szCs w:val="24"/>
    </w:rPr>
  </w:style>
  <w:style w:type="character" w:customStyle="1" w:styleId="20">
    <w:name w:val="見出し 2 (文字)"/>
    <w:basedOn w:val="a0"/>
    <w:link w:val="2"/>
    <w:uiPriority w:val="9"/>
    <w:rsid w:val="004C7DD6"/>
    <w:rPr>
      <w:rFonts w:asciiTheme="majorHAnsi" w:eastAsiaTheme="majorEastAsia" w:hAnsiTheme="majorHAnsi" w:cstheme="majorBidi"/>
    </w:rPr>
  </w:style>
  <w:style w:type="character" w:customStyle="1" w:styleId="30">
    <w:name w:val="見出し 3 (文字)"/>
    <w:basedOn w:val="a0"/>
    <w:link w:val="3"/>
    <w:uiPriority w:val="9"/>
    <w:rsid w:val="004C7DD6"/>
    <w:rPr>
      <w:rFonts w:asciiTheme="majorHAnsi" w:eastAsiaTheme="majorEastAsia" w:hAnsiTheme="majorHAnsi" w:cstheme="majorBidi"/>
    </w:rPr>
  </w:style>
  <w:style w:type="character" w:customStyle="1" w:styleId="40">
    <w:name w:val="見出し 4 (文字)"/>
    <w:basedOn w:val="a0"/>
    <w:link w:val="4"/>
    <w:uiPriority w:val="9"/>
    <w:semiHidden/>
    <w:rsid w:val="004C7DD6"/>
    <w:rPr>
      <w:b/>
      <w:bCs/>
    </w:rPr>
  </w:style>
  <w:style w:type="character" w:customStyle="1" w:styleId="50">
    <w:name w:val="見出し 5 (文字)"/>
    <w:basedOn w:val="a0"/>
    <w:link w:val="5"/>
    <w:uiPriority w:val="9"/>
    <w:semiHidden/>
    <w:rsid w:val="004C7DD6"/>
    <w:rPr>
      <w:rFonts w:asciiTheme="majorHAnsi" w:eastAsiaTheme="majorEastAsia" w:hAnsiTheme="majorHAnsi" w:cstheme="majorBidi"/>
    </w:rPr>
  </w:style>
  <w:style w:type="character" w:customStyle="1" w:styleId="60">
    <w:name w:val="見出し 6 (文字)"/>
    <w:basedOn w:val="a0"/>
    <w:link w:val="6"/>
    <w:uiPriority w:val="9"/>
    <w:semiHidden/>
    <w:rsid w:val="004C7DD6"/>
    <w:rPr>
      <w:b/>
      <w:bCs/>
    </w:rPr>
  </w:style>
  <w:style w:type="character" w:customStyle="1" w:styleId="70">
    <w:name w:val="見出し 7 (文字)"/>
    <w:basedOn w:val="a0"/>
    <w:link w:val="7"/>
    <w:uiPriority w:val="9"/>
    <w:semiHidden/>
    <w:rsid w:val="004C7DD6"/>
  </w:style>
  <w:style w:type="character" w:customStyle="1" w:styleId="80">
    <w:name w:val="見出し 8 (文字)"/>
    <w:basedOn w:val="a0"/>
    <w:link w:val="8"/>
    <w:uiPriority w:val="9"/>
    <w:semiHidden/>
    <w:rsid w:val="004C7DD6"/>
  </w:style>
  <w:style w:type="character" w:customStyle="1" w:styleId="90">
    <w:name w:val="見出し 9 (文字)"/>
    <w:basedOn w:val="a0"/>
    <w:link w:val="9"/>
    <w:uiPriority w:val="9"/>
    <w:semiHidden/>
    <w:rsid w:val="004C7DD6"/>
  </w:style>
  <w:style w:type="paragraph" w:styleId="a3">
    <w:name w:val="List Paragraph"/>
    <w:basedOn w:val="a"/>
    <w:uiPriority w:val="34"/>
    <w:qFormat/>
    <w:rsid w:val="00CE10B5"/>
    <w:pPr>
      <w:ind w:leftChars="400" w:left="840"/>
    </w:pPr>
  </w:style>
  <w:style w:type="table" w:styleId="a4">
    <w:name w:val="Table Grid"/>
    <w:basedOn w:val="a1"/>
    <w:uiPriority w:val="39"/>
    <w:rsid w:val="00AB5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1"/>
    <w:qFormat/>
    <w:rsid w:val="00CC0B97"/>
    <w:pPr>
      <w:autoSpaceDE w:val="0"/>
      <w:autoSpaceDN w:val="0"/>
      <w:jc w:val="left"/>
    </w:pPr>
    <w:rPr>
      <w:rFonts w:ascii="MS UI Gothic" w:eastAsia="MS UI Gothic" w:hAnsi="MS UI Gothic" w:cs="MS UI Gothic"/>
      <w:kern w:val="0"/>
      <w:sz w:val="24"/>
      <w:szCs w:val="24"/>
      <w:lang w:eastAsia="en-US"/>
    </w:rPr>
  </w:style>
  <w:style w:type="character" w:customStyle="1" w:styleId="a6">
    <w:name w:val="本文 (文字)"/>
    <w:basedOn w:val="a0"/>
    <w:link w:val="a5"/>
    <w:uiPriority w:val="1"/>
    <w:rsid w:val="00CC0B97"/>
    <w:rPr>
      <w:rFonts w:ascii="MS UI Gothic" w:eastAsia="MS UI Gothic" w:hAnsi="MS UI Gothic" w:cs="MS UI Gothic"/>
      <w:kern w:val="0"/>
      <w:sz w:val="24"/>
      <w:szCs w:val="24"/>
      <w:lang w:eastAsia="en-US"/>
    </w:rPr>
  </w:style>
  <w:style w:type="paragraph" w:styleId="a7">
    <w:name w:val="header"/>
    <w:basedOn w:val="a"/>
    <w:link w:val="a8"/>
    <w:uiPriority w:val="99"/>
    <w:unhideWhenUsed/>
    <w:rsid w:val="00050BB7"/>
    <w:pPr>
      <w:tabs>
        <w:tab w:val="center" w:pos="4252"/>
        <w:tab w:val="right" w:pos="8504"/>
      </w:tabs>
      <w:snapToGrid w:val="0"/>
    </w:pPr>
  </w:style>
  <w:style w:type="character" w:customStyle="1" w:styleId="a8">
    <w:name w:val="ヘッダー (文字)"/>
    <w:basedOn w:val="a0"/>
    <w:link w:val="a7"/>
    <w:uiPriority w:val="99"/>
    <w:rsid w:val="00050BB7"/>
  </w:style>
  <w:style w:type="paragraph" w:styleId="a9">
    <w:name w:val="footer"/>
    <w:basedOn w:val="a"/>
    <w:link w:val="aa"/>
    <w:uiPriority w:val="99"/>
    <w:unhideWhenUsed/>
    <w:rsid w:val="00050BB7"/>
    <w:pPr>
      <w:tabs>
        <w:tab w:val="center" w:pos="4252"/>
        <w:tab w:val="right" w:pos="8504"/>
      </w:tabs>
      <w:snapToGrid w:val="0"/>
    </w:pPr>
  </w:style>
  <w:style w:type="character" w:customStyle="1" w:styleId="aa">
    <w:name w:val="フッター (文字)"/>
    <w:basedOn w:val="a0"/>
    <w:link w:val="a9"/>
    <w:uiPriority w:val="99"/>
    <w:rsid w:val="00050BB7"/>
  </w:style>
  <w:style w:type="character" w:styleId="ab">
    <w:name w:val="Hyperlink"/>
    <w:basedOn w:val="a0"/>
    <w:uiPriority w:val="99"/>
    <w:unhideWhenUsed/>
    <w:rsid w:val="001D114F"/>
    <w:rPr>
      <w:color w:val="0563C1" w:themeColor="hyperlink"/>
      <w:u w:val="single"/>
    </w:rPr>
  </w:style>
  <w:style w:type="character" w:styleId="ac">
    <w:name w:val="Unresolved Mention"/>
    <w:basedOn w:val="a0"/>
    <w:uiPriority w:val="99"/>
    <w:semiHidden/>
    <w:unhideWhenUsed/>
    <w:rsid w:val="001D114F"/>
    <w:rPr>
      <w:color w:val="605E5C"/>
      <w:shd w:val="clear" w:color="auto" w:fill="E1DFDD"/>
    </w:rPr>
  </w:style>
  <w:style w:type="numbering" w:customStyle="1" w:styleId="1">
    <w:name w:val="スタイル1"/>
    <w:uiPriority w:val="99"/>
    <w:rsid w:val="001A2BA0"/>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ct1594@city.takasago.lg.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act1594@city.takasago.lg.jp" TargetMode="External"/><Relationship Id="rId4" Type="http://schemas.openxmlformats.org/officeDocument/2006/relationships/settings" Target="settings.xml"/><Relationship Id="rId9" Type="http://schemas.openxmlformats.org/officeDocument/2006/relationships/hyperlink" Target="mailto:tact2310@city.takasago.lg.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9C2EE-15A3-470F-8462-EDE6350A5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1726</TotalTime>
  <Pages>9</Pages>
  <Words>1053</Words>
  <Characters>6005</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榊原永子</dc:creator>
  <cp:keywords/>
  <dc:description/>
  <cp:lastModifiedBy>前川吉也</cp:lastModifiedBy>
  <cp:revision>49</cp:revision>
  <cp:lastPrinted>2023-10-24T00:38:00Z</cp:lastPrinted>
  <dcterms:created xsi:type="dcterms:W3CDTF">2023-05-17T04:55:00Z</dcterms:created>
  <dcterms:modified xsi:type="dcterms:W3CDTF">2023-10-24T00:38:00Z</dcterms:modified>
</cp:coreProperties>
</file>