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3B2" w:rsidRDefault="008A6C79" w:rsidP="008A6C79">
      <w:pPr>
        <w:jc w:val="right"/>
      </w:pPr>
      <w:r>
        <w:rPr>
          <w:rFonts w:hint="eastAsia"/>
        </w:rPr>
        <w:t>（様式１０）</w:t>
      </w:r>
    </w:p>
    <w:p w:rsidR="000862DC" w:rsidRDefault="000862DC" w:rsidP="008A6C79">
      <w:pPr>
        <w:jc w:val="right"/>
      </w:pPr>
    </w:p>
    <w:p w:rsidR="008A6C79" w:rsidRDefault="008A6C79" w:rsidP="008A6C79">
      <w:pPr>
        <w:ind w:right="44"/>
        <w:jc w:val="right"/>
      </w:pPr>
      <w:r>
        <w:rPr>
          <w:rFonts w:hint="eastAsia"/>
        </w:rPr>
        <w:t>平成　　年　　月　　日</w:t>
      </w:r>
    </w:p>
    <w:p w:rsidR="008A6C79" w:rsidRPr="000862DC" w:rsidRDefault="008A6C79" w:rsidP="008A6C79">
      <w:pPr>
        <w:ind w:right="840"/>
      </w:pPr>
    </w:p>
    <w:p w:rsidR="008A6C79" w:rsidRDefault="008A6C79" w:rsidP="008A6C79">
      <w:pPr>
        <w:ind w:right="840"/>
      </w:pPr>
      <w:r>
        <w:rPr>
          <w:rFonts w:hint="eastAsia"/>
        </w:rPr>
        <w:t xml:space="preserve">　高砂市長　登　　幸　人　様</w:t>
      </w:r>
    </w:p>
    <w:p w:rsidR="003D2238" w:rsidRDefault="003D2238" w:rsidP="008A6C79">
      <w:pPr>
        <w:ind w:right="840"/>
      </w:pPr>
    </w:p>
    <w:p w:rsidR="008A6C79" w:rsidRDefault="008A6C79" w:rsidP="008A6C79">
      <w:pPr>
        <w:ind w:right="840"/>
      </w:pPr>
      <w:r>
        <w:tab/>
      </w:r>
      <w:r>
        <w:tab/>
      </w:r>
      <w:r>
        <w:tab/>
      </w:r>
      <w:r>
        <w:tab/>
      </w:r>
      <w:r w:rsidR="00A855AF">
        <w:rPr>
          <w:rFonts w:hint="eastAsia"/>
        </w:rPr>
        <w:t xml:space="preserve">　　　</w:t>
      </w:r>
      <w:r>
        <w:rPr>
          <w:rFonts w:hint="eastAsia"/>
        </w:rPr>
        <w:t>住　所</w:t>
      </w:r>
    </w:p>
    <w:p w:rsidR="008A6C79" w:rsidRDefault="008A6C79" w:rsidP="008A6C79">
      <w:pPr>
        <w:ind w:right="840"/>
      </w:pPr>
      <w:r>
        <w:tab/>
      </w:r>
      <w:r>
        <w:tab/>
      </w:r>
      <w:r>
        <w:tab/>
      </w:r>
      <w:r>
        <w:tab/>
      </w:r>
      <w:r w:rsidR="00A855AF">
        <w:rPr>
          <w:rFonts w:hint="eastAsia"/>
        </w:rPr>
        <w:t xml:space="preserve">　　　</w:t>
      </w:r>
      <w:r>
        <w:rPr>
          <w:rFonts w:hint="eastAsia"/>
        </w:rPr>
        <w:t>会社名</w:t>
      </w:r>
    </w:p>
    <w:p w:rsidR="005B5100" w:rsidRDefault="008A6C79" w:rsidP="008A6C79">
      <w:pPr>
        <w:ind w:right="840"/>
      </w:pPr>
      <w:r>
        <w:tab/>
      </w:r>
      <w:r>
        <w:tab/>
      </w:r>
      <w:r>
        <w:tab/>
      </w:r>
      <w:r>
        <w:tab/>
      </w:r>
      <w:r w:rsidR="00A855AF">
        <w:rPr>
          <w:rFonts w:hint="eastAsia"/>
        </w:rPr>
        <w:t xml:space="preserve">　　　</w:t>
      </w:r>
      <w:r>
        <w:rPr>
          <w:rFonts w:hint="eastAsia"/>
        </w:rPr>
        <w:t>代表者</w:t>
      </w:r>
    </w:p>
    <w:p w:rsidR="005B5100" w:rsidRDefault="003D2238" w:rsidP="008A6C79">
      <w:pPr>
        <w:ind w:right="840"/>
        <w:rPr>
          <w:rFonts w:hint="eastAsia"/>
        </w:rPr>
      </w:pPr>
      <w:r>
        <w:tab/>
      </w:r>
      <w:r>
        <w:tab/>
      </w:r>
      <w:r>
        <w:tab/>
      </w:r>
      <w:r>
        <w:tab/>
      </w:r>
      <w:r w:rsidR="005B5100">
        <w:rPr>
          <w:rFonts w:hint="eastAsia"/>
        </w:rPr>
        <w:t xml:space="preserve">　　　</w:t>
      </w:r>
      <w:bookmarkStart w:id="0" w:name="_GoBack"/>
      <w:bookmarkEnd w:id="0"/>
    </w:p>
    <w:p w:rsidR="008A6C79" w:rsidRDefault="008A6C79" w:rsidP="001E0006">
      <w:pPr>
        <w:ind w:right="-136"/>
        <w:jc w:val="center"/>
      </w:pPr>
      <w:r>
        <w:rPr>
          <w:rFonts w:hint="eastAsia"/>
        </w:rPr>
        <w:t>参考図面の</w:t>
      </w:r>
      <w:r w:rsidR="0048378D">
        <w:rPr>
          <w:rFonts w:hint="eastAsia"/>
        </w:rPr>
        <w:t>ＣＡＤ</w:t>
      </w:r>
      <w:r>
        <w:rPr>
          <w:rFonts w:hint="eastAsia"/>
        </w:rPr>
        <w:t>データ</w:t>
      </w:r>
      <w:r w:rsidR="003D2238">
        <w:rPr>
          <w:rFonts w:hint="eastAsia"/>
        </w:rPr>
        <w:t>貸与申請書</w:t>
      </w:r>
    </w:p>
    <w:p w:rsidR="008A6C79" w:rsidRDefault="008A6C79" w:rsidP="008A6C79">
      <w:pPr>
        <w:ind w:right="840"/>
      </w:pPr>
    </w:p>
    <w:p w:rsidR="008A6C79" w:rsidRDefault="00B75BC7" w:rsidP="00D41B71">
      <w:pPr>
        <w:ind w:right="44"/>
      </w:pPr>
      <w:r>
        <w:rPr>
          <w:rFonts w:hint="eastAsia"/>
        </w:rPr>
        <w:t xml:space="preserve">　高砂市新庁舎建設設計業務委託</w:t>
      </w:r>
      <w:r w:rsidR="00D41B71">
        <w:rPr>
          <w:rFonts w:hint="eastAsia"/>
        </w:rPr>
        <w:t>公募型プロポーザルにおける技術提案書の作成に伴い、参考図面等データの</w:t>
      </w:r>
      <w:r w:rsidR="00052EDB">
        <w:rPr>
          <w:rFonts w:hint="eastAsia"/>
        </w:rPr>
        <w:t>貸与について、下記の貸与条件に同意の</w:t>
      </w:r>
      <w:r w:rsidR="00A3710A">
        <w:rPr>
          <w:rFonts w:hint="eastAsia"/>
        </w:rPr>
        <w:t>上</w:t>
      </w:r>
      <w:r w:rsidR="00052EDB">
        <w:rPr>
          <w:rFonts w:hint="eastAsia"/>
        </w:rPr>
        <w:t>、申請します。</w:t>
      </w:r>
    </w:p>
    <w:p w:rsidR="00031821" w:rsidRDefault="00031821" w:rsidP="00D41B71">
      <w:pPr>
        <w:ind w:right="44"/>
      </w:pPr>
    </w:p>
    <w:p w:rsidR="00D41B71" w:rsidRDefault="00031821" w:rsidP="00031821">
      <w:pPr>
        <w:ind w:right="44"/>
        <w:jc w:val="center"/>
      </w:pPr>
      <w:r>
        <w:rPr>
          <w:rFonts w:hint="eastAsia"/>
        </w:rPr>
        <w:t>記</w:t>
      </w:r>
    </w:p>
    <w:p w:rsidR="00031821" w:rsidRDefault="00031821" w:rsidP="00D41B71">
      <w:pPr>
        <w:ind w:right="44"/>
      </w:pPr>
    </w:p>
    <w:p w:rsidR="00D41B71" w:rsidRDefault="00D41B71" w:rsidP="00D41B71">
      <w:pPr>
        <w:ind w:right="44"/>
      </w:pPr>
      <w:r>
        <w:rPr>
          <w:rFonts w:hint="eastAsia"/>
        </w:rPr>
        <w:t xml:space="preserve">　１．業務名</w:t>
      </w:r>
      <w:r>
        <w:tab/>
      </w:r>
      <w:r w:rsidRPr="00D41B71">
        <w:rPr>
          <w:rFonts w:hint="eastAsia"/>
        </w:rPr>
        <w:t xml:space="preserve">　</w:t>
      </w:r>
      <w:r>
        <w:tab/>
      </w:r>
      <w:r w:rsidRPr="00D41B71">
        <w:rPr>
          <w:rFonts w:hint="eastAsia"/>
        </w:rPr>
        <w:t>高砂市新庁舎建設設計</w:t>
      </w:r>
      <w:r>
        <w:rPr>
          <w:rFonts w:hint="eastAsia"/>
        </w:rPr>
        <w:t>業務委託</w:t>
      </w:r>
    </w:p>
    <w:p w:rsidR="00D41B71" w:rsidRDefault="00D41B71" w:rsidP="00D41B71">
      <w:pPr>
        <w:ind w:right="44"/>
      </w:pPr>
    </w:p>
    <w:p w:rsidR="00D41B71" w:rsidRDefault="00D41B71" w:rsidP="00D41B71">
      <w:pPr>
        <w:ind w:right="44"/>
      </w:pPr>
      <w:r>
        <w:rPr>
          <w:rFonts w:hint="eastAsia"/>
        </w:rPr>
        <w:t xml:space="preserve">　２．</w:t>
      </w:r>
      <w:r w:rsidR="00052EDB">
        <w:rPr>
          <w:rFonts w:hint="eastAsia"/>
        </w:rPr>
        <w:t>貸与</w:t>
      </w:r>
      <w:r>
        <w:rPr>
          <w:rFonts w:hint="eastAsia"/>
        </w:rPr>
        <w:t>データ</w:t>
      </w:r>
      <w:r>
        <w:tab/>
      </w:r>
      <w:r w:rsidR="00FC0F62">
        <w:rPr>
          <w:rFonts w:hint="eastAsia"/>
        </w:rPr>
        <w:t>⑴　本・分庁舎平面図</w:t>
      </w:r>
      <w:r w:rsidR="00B75BC7">
        <w:rPr>
          <w:rFonts w:hint="eastAsia"/>
        </w:rPr>
        <w:t xml:space="preserve">　　　　　</w:t>
      </w:r>
      <w:r w:rsidR="00FC0F62">
        <w:rPr>
          <w:rFonts w:hint="eastAsia"/>
        </w:rPr>
        <w:t>（</w:t>
      </w:r>
      <w:r w:rsidR="003D2238">
        <w:t>J</w:t>
      </w:r>
      <w:r w:rsidR="003D2238">
        <w:rPr>
          <w:rFonts w:hint="eastAsia"/>
        </w:rPr>
        <w:t>W</w:t>
      </w:r>
      <w:r w:rsidR="003D2238">
        <w:rPr>
          <w:rFonts w:hint="eastAsia"/>
        </w:rPr>
        <w:t>－</w:t>
      </w:r>
      <w:r w:rsidR="003D2238">
        <w:rPr>
          <w:rFonts w:hint="eastAsia"/>
        </w:rPr>
        <w:t>CAD</w:t>
      </w:r>
      <w:r w:rsidR="00FC0F62">
        <w:rPr>
          <w:rFonts w:hint="eastAsia"/>
        </w:rPr>
        <w:t>）</w:t>
      </w:r>
    </w:p>
    <w:p w:rsidR="00D41B71" w:rsidRDefault="00D41B71" w:rsidP="00D41B71">
      <w:pPr>
        <w:ind w:right="44"/>
      </w:pPr>
      <w:r>
        <w:rPr>
          <w:rFonts w:hint="eastAsia"/>
        </w:rPr>
        <w:t xml:space="preserve">　</w:t>
      </w:r>
      <w:r w:rsidR="00FC0F62">
        <w:tab/>
      </w:r>
      <w:r w:rsidR="00FC0F62">
        <w:tab/>
      </w:r>
      <w:r w:rsidR="00FC0F62">
        <w:tab/>
      </w:r>
      <w:r w:rsidR="00FC0F62">
        <w:rPr>
          <w:rFonts w:hint="eastAsia"/>
        </w:rPr>
        <w:t>⑵　南庁舎平面図</w:t>
      </w:r>
      <w:r w:rsidR="00B75BC7">
        <w:rPr>
          <w:rFonts w:hint="eastAsia"/>
        </w:rPr>
        <w:t xml:space="preserve">　　　　　　　</w:t>
      </w:r>
      <w:r w:rsidR="003D2238" w:rsidRPr="003D2238">
        <w:rPr>
          <w:rFonts w:hint="eastAsia"/>
        </w:rPr>
        <w:t>（</w:t>
      </w:r>
      <w:r w:rsidR="003D2238" w:rsidRPr="003D2238">
        <w:rPr>
          <w:rFonts w:hint="eastAsia"/>
        </w:rPr>
        <w:t>JW</w:t>
      </w:r>
      <w:r w:rsidR="003D2238" w:rsidRPr="003D2238">
        <w:rPr>
          <w:rFonts w:hint="eastAsia"/>
        </w:rPr>
        <w:t>－</w:t>
      </w:r>
      <w:r w:rsidR="003D2238" w:rsidRPr="003D2238">
        <w:rPr>
          <w:rFonts w:hint="eastAsia"/>
        </w:rPr>
        <w:t>CAD</w:t>
      </w:r>
      <w:r w:rsidR="003D2238" w:rsidRPr="003D2238">
        <w:rPr>
          <w:rFonts w:hint="eastAsia"/>
        </w:rPr>
        <w:t>）</w:t>
      </w:r>
    </w:p>
    <w:p w:rsidR="00D41B71" w:rsidRDefault="00FC0F62" w:rsidP="00D41B71">
      <w:pPr>
        <w:ind w:right="44"/>
      </w:pPr>
      <w:r>
        <w:tab/>
      </w:r>
      <w:r>
        <w:tab/>
      </w:r>
      <w:r>
        <w:tab/>
      </w:r>
      <w:r>
        <w:rPr>
          <w:rFonts w:hint="eastAsia"/>
        </w:rPr>
        <w:t>⑶　西庁舎平面図</w:t>
      </w:r>
      <w:r w:rsidR="00B75BC7">
        <w:rPr>
          <w:rFonts w:hint="eastAsia"/>
        </w:rPr>
        <w:t xml:space="preserve">　　　　　　　</w:t>
      </w:r>
      <w:r w:rsidR="003D2238" w:rsidRPr="003D2238">
        <w:rPr>
          <w:rFonts w:hint="eastAsia"/>
        </w:rPr>
        <w:t>（</w:t>
      </w:r>
      <w:r w:rsidR="003D2238" w:rsidRPr="003D2238">
        <w:rPr>
          <w:rFonts w:hint="eastAsia"/>
        </w:rPr>
        <w:t>JW</w:t>
      </w:r>
      <w:r w:rsidR="003D2238" w:rsidRPr="003D2238">
        <w:rPr>
          <w:rFonts w:hint="eastAsia"/>
        </w:rPr>
        <w:t>－</w:t>
      </w:r>
      <w:r w:rsidR="003D2238" w:rsidRPr="003D2238">
        <w:rPr>
          <w:rFonts w:hint="eastAsia"/>
        </w:rPr>
        <w:t>CAD</w:t>
      </w:r>
      <w:r w:rsidR="003D2238" w:rsidRPr="003D2238">
        <w:rPr>
          <w:rFonts w:hint="eastAsia"/>
        </w:rPr>
        <w:t>）</w:t>
      </w:r>
    </w:p>
    <w:p w:rsidR="00FC0F62" w:rsidRDefault="00FC0F62" w:rsidP="00D41B71">
      <w:pPr>
        <w:ind w:right="44"/>
      </w:pPr>
      <w:r>
        <w:tab/>
      </w:r>
      <w:r>
        <w:tab/>
      </w:r>
      <w:r>
        <w:tab/>
      </w:r>
      <w:r>
        <w:rPr>
          <w:rFonts w:hint="eastAsia"/>
        </w:rPr>
        <w:t>⑷　第１上下水道庁舎</w:t>
      </w:r>
      <w:r w:rsidR="00B75BC7">
        <w:rPr>
          <w:rFonts w:hint="eastAsia"/>
        </w:rPr>
        <w:t xml:space="preserve">平面図　　</w:t>
      </w:r>
      <w:r w:rsidR="003D2238" w:rsidRPr="003D2238">
        <w:rPr>
          <w:rFonts w:hint="eastAsia"/>
        </w:rPr>
        <w:t>（</w:t>
      </w:r>
      <w:r w:rsidR="003D2238" w:rsidRPr="003D2238">
        <w:rPr>
          <w:rFonts w:hint="eastAsia"/>
        </w:rPr>
        <w:t>JW</w:t>
      </w:r>
      <w:r w:rsidR="003D2238" w:rsidRPr="003D2238">
        <w:rPr>
          <w:rFonts w:hint="eastAsia"/>
        </w:rPr>
        <w:t>－</w:t>
      </w:r>
      <w:r w:rsidR="003D2238" w:rsidRPr="003D2238">
        <w:rPr>
          <w:rFonts w:hint="eastAsia"/>
        </w:rPr>
        <w:t>CAD</w:t>
      </w:r>
      <w:r w:rsidR="003D2238" w:rsidRPr="003D2238">
        <w:rPr>
          <w:rFonts w:hint="eastAsia"/>
        </w:rPr>
        <w:t>）</w:t>
      </w:r>
    </w:p>
    <w:p w:rsidR="00D41B71" w:rsidRDefault="00FC0F62" w:rsidP="00D41B71">
      <w:pPr>
        <w:ind w:right="44"/>
      </w:pPr>
      <w:r>
        <w:tab/>
      </w:r>
      <w:r>
        <w:tab/>
      </w:r>
      <w:r>
        <w:tab/>
      </w:r>
      <w:r>
        <w:rPr>
          <w:rFonts w:hint="eastAsia"/>
        </w:rPr>
        <w:t>⑸　付近見取図</w:t>
      </w:r>
      <w:r w:rsidR="00B75BC7">
        <w:rPr>
          <w:rFonts w:hint="eastAsia"/>
        </w:rPr>
        <w:t xml:space="preserve">　　　　　　　　</w:t>
      </w:r>
      <w:r w:rsidR="003D2238" w:rsidRPr="003D2238">
        <w:rPr>
          <w:rFonts w:hint="eastAsia"/>
        </w:rPr>
        <w:t>（</w:t>
      </w:r>
      <w:r w:rsidR="003D2238" w:rsidRPr="003D2238">
        <w:rPr>
          <w:rFonts w:hint="eastAsia"/>
        </w:rPr>
        <w:t>JW</w:t>
      </w:r>
      <w:r w:rsidR="003D2238" w:rsidRPr="003D2238">
        <w:rPr>
          <w:rFonts w:hint="eastAsia"/>
        </w:rPr>
        <w:t>－</w:t>
      </w:r>
      <w:r w:rsidR="003D2238" w:rsidRPr="003D2238">
        <w:rPr>
          <w:rFonts w:hint="eastAsia"/>
        </w:rPr>
        <w:t>CAD</w:t>
      </w:r>
      <w:r w:rsidR="003D2238" w:rsidRPr="003D2238">
        <w:rPr>
          <w:rFonts w:hint="eastAsia"/>
        </w:rPr>
        <w:t>）</w:t>
      </w:r>
    </w:p>
    <w:p w:rsidR="00052EDB" w:rsidRDefault="00052EDB" w:rsidP="00D41B71">
      <w:pPr>
        <w:ind w:right="44"/>
      </w:pPr>
    </w:p>
    <w:p w:rsidR="00D41B71" w:rsidRDefault="00052EDB" w:rsidP="00D41B71">
      <w:pPr>
        <w:ind w:right="44"/>
      </w:pPr>
      <w:r>
        <w:rPr>
          <w:rFonts w:hint="eastAsia"/>
        </w:rPr>
        <w:t xml:space="preserve">　３．貸与条件</w:t>
      </w:r>
    </w:p>
    <w:p w:rsidR="00052EDB" w:rsidRDefault="00052EDB" w:rsidP="00052EDB">
      <w:pPr>
        <w:ind w:left="630" w:right="44" w:hangingChars="300" w:hanging="630"/>
      </w:pPr>
      <w:r>
        <w:rPr>
          <w:rFonts w:hint="eastAsia"/>
        </w:rPr>
        <w:t xml:space="preserve">　　⑴　</w:t>
      </w:r>
      <w:r w:rsidRPr="00052EDB">
        <w:rPr>
          <w:rFonts w:hint="eastAsia"/>
        </w:rPr>
        <w:t>高砂市新庁舎建設設計者公募型プロポーザルにおける技術提案書</w:t>
      </w:r>
      <w:r>
        <w:rPr>
          <w:rFonts w:hint="eastAsia"/>
        </w:rPr>
        <w:t>の作成等の参考とする以外の目的で利用しないこと。</w:t>
      </w:r>
    </w:p>
    <w:p w:rsidR="00052EDB" w:rsidRDefault="00052EDB" w:rsidP="00052EDB">
      <w:pPr>
        <w:ind w:left="630" w:right="44" w:hangingChars="300" w:hanging="630"/>
      </w:pPr>
      <w:r>
        <w:rPr>
          <w:rFonts w:hint="eastAsia"/>
        </w:rPr>
        <w:t xml:space="preserve">　　⑵　</w:t>
      </w:r>
      <w:r w:rsidR="008C3B26">
        <w:rPr>
          <w:rFonts w:hint="eastAsia"/>
        </w:rPr>
        <w:t>貸与</w:t>
      </w:r>
      <w:r>
        <w:rPr>
          <w:rFonts w:hint="eastAsia"/>
        </w:rPr>
        <w:t>データで知り得た情報は他へ漏らさないこと。</w:t>
      </w:r>
    </w:p>
    <w:p w:rsidR="00052EDB" w:rsidRDefault="00052EDB" w:rsidP="00052EDB">
      <w:pPr>
        <w:ind w:left="630" w:right="44" w:hangingChars="300" w:hanging="630"/>
      </w:pPr>
      <w:r>
        <w:rPr>
          <w:rFonts w:hint="eastAsia"/>
        </w:rPr>
        <w:t xml:space="preserve">　　⑶　</w:t>
      </w:r>
      <w:r w:rsidR="008C3B26">
        <w:rPr>
          <w:rFonts w:hint="eastAsia"/>
        </w:rPr>
        <w:t>貸与</w:t>
      </w:r>
      <w:r>
        <w:rPr>
          <w:rFonts w:hint="eastAsia"/>
        </w:rPr>
        <w:t>データを使用する者に対し、このデータにより知り得た情報をみだりに他人に知らせ、又は不当な目的に使用しないよう</w:t>
      </w:r>
      <w:r w:rsidR="00031821">
        <w:rPr>
          <w:rFonts w:hint="eastAsia"/>
        </w:rPr>
        <w:t>、必要かつ適切に監督を行うものとする。また、本プロポーザル</w:t>
      </w:r>
      <w:r w:rsidR="007E78E8">
        <w:rPr>
          <w:rFonts w:hint="eastAsia"/>
        </w:rPr>
        <w:t>が終了した後においても、同様とする。</w:t>
      </w:r>
    </w:p>
    <w:p w:rsidR="007E78E8" w:rsidRDefault="007E78E8" w:rsidP="00052EDB">
      <w:pPr>
        <w:ind w:left="630" w:right="44" w:hangingChars="300" w:hanging="630"/>
      </w:pPr>
      <w:r>
        <w:rPr>
          <w:rFonts w:hint="eastAsia"/>
        </w:rPr>
        <w:t xml:space="preserve">　　⑷　</w:t>
      </w:r>
      <w:r w:rsidR="008C3B26">
        <w:rPr>
          <w:rFonts w:hint="eastAsia"/>
        </w:rPr>
        <w:t>貸与</w:t>
      </w:r>
      <w:r>
        <w:rPr>
          <w:rFonts w:hint="eastAsia"/>
        </w:rPr>
        <w:t>データを</w:t>
      </w:r>
      <w:r w:rsidR="00A36E26">
        <w:rPr>
          <w:rFonts w:hint="eastAsia"/>
        </w:rPr>
        <w:t>複製することはしないこと。</w:t>
      </w:r>
    </w:p>
    <w:p w:rsidR="008C3B26" w:rsidRDefault="00A36E26" w:rsidP="008C3B26">
      <w:pPr>
        <w:ind w:left="630" w:right="44" w:hangingChars="300" w:hanging="630"/>
      </w:pPr>
      <w:r>
        <w:rPr>
          <w:rFonts w:hint="eastAsia"/>
        </w:rPr>
        <w:t xml:space="preserve">　　⑸　</w:t>
      </w:r>
      <w:r w:rsidR="008C3B26">
        <w:rPr>
          <w:rFonts w:hint="eastAsia"/>
        </w:rPr>
        <w:t>貸与データは本プロポーザル</w:t>
      </w:r>
      <w:r w:rsidR="001B76FB">
        <w:rPr>
          <w:rFonts w:hint="eastAsia"/>
        </w:rPr>
        <w:t>が</w:t>
      </w:r>
      <w:r w:rsidR="008C3B26">
        <w:rPr>
          <w:rFonts w:hint="eastAsia"/>
        </w:rPr>
        <w:t>終了するまでに事務局へ返却すること。</w:t>
      </w:r>
    </w:p>
    <w:p w:rsidR="008C3B26" w:rsidRDefault="008C3B26" w:rsidP="008C3B26">
      <w:pPr>
        <w:ind w:leftChars="200" w:left="630" w:right="44" w:hangingChars="100" w:hanging="210"/>
      </w:pPr>
      <w:r>
        <w:rPr>
          <w:rFonts w:hint="eastAsia"/>
        </w:rPr>
        <w:t>⑹　貸与データについて盗難、漏えい、不正な利用等の事故が生じたとき、又は生じるおそれがあることを知ったときは速やかに事務局へ報告すること。また、本プロポーザルが終了した後においても、同様とする。</w:t>
      </w:r>
    </w:p>
    <w:p w:rsidR="008C3B26" w:rsidRDefault="001B76FB" w:rsidP="00907245">
      <w:pPr>
        <w:ind w:leftChars="200" w:left="630" w:right="44" w:hangingChars="100" w:hanging="210"/>
      </w:pPr>
      <w:r>
        <w:rPr>
          <w:rFonts w:hint="eastAsia"/>
        </w:rPr>
        <w:t>⑺</w:t>
      </w:r>
      <w:r w:rsidR="008C3B26">
        <w:rPr>
          <w:rFonts w:hint="eastAsia"/>
        </w:rPr>
        <w:t xml:space="preserve">　</w:t>
      </w:r>
      <w:r w:rsidR="00907245">
        <w:rPr>
          <w:rFonts w:hint="eastAsia"/>
        </w:rPr>
        <w:t>高砂</w:t>
      </w:r>
      <w:r w:rsidR="008C3B26">
        <w:rPr>
          <w:rFonts w:hint="eastAsia"/>
        </w:rPr>
        <w:t>市は、次のいずれかに該当するときは損害賠償の請求をすることができるものと</w:t>
      </w:r>
      <w:r w:rsidR="00907245">
        <w:rPr>
          <w:rFonts w:hint="eastAsia"/>
        </w:rPr>
        <w:t>する</w:t>
      </w:r>
      <w:r w:rsidR="008C3B26">
        <w:rPr>
          <w:rFonts w:hint="eastAsia"/>
        </w:rPr>
        <w:t>。</w:t>
      </w:r>
    </w:p>
    <w:p w:rsidR="008C3B26" w:rsidRDefault="008C3B26" w:rsidP="00907245">
      <w:pPr>
        <w:ind w:leftChars="300" w:left="840" w:right="44" w:hangingChars="100" w:hanging="210"/>
      </w:pPr>
      <w:r>
        <w:rPr>
          <w:rFonts w:hint="eastAsia"/>
        </w:rPr>
        <w:t>ア　本参考資料について、申請者の責に帰すべき理由による漏えい、滅失、き損及び改ざんがあったとき。</w:t>
      </w:r>
    </w:p>
    <w:p w:rsidR="00A36E26" w:rsidRDefault="008C3B26" w:rsidP="00907245">
      <w:pPr>
        <w:ind w:leftChars="300" w:left="630" w:right="44"/>
      </w:pPr>
      <w:r>
        <w:rPr>
          <w:rFonts w:hint="eastAsia"/>
        </w:rPr>
        <w:t>イ　前号に掲げる場合のほか、貸出条件に違反したとき。</w:t>
      </w:r>
    </w:p>
    <w:sectPr w:rsidR="00A36E26" w:rsidSect="005B5100">
      <w:pgSz w:w="11906" w:h="16838" w:code="9"/>
      <w:pgMar w:top="1701" w:right="1418" w:bottom="170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F62" w:rsidRDefault="00FC0F62" w:rsidP="00FC0F62">
      <w:r>
        <w:separator/>
      </w:r>
    </w:p>
  </w:endnote>
  <w:endnote w:type="continuationSeparator" w:id="0">
    <w:p w:rsidR="00FC0F62" w:rsidRDefault="00FC0F62" w:rsidP="00FC0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F62" w:rsidRDefault="00FC0F62" w:rsidP="00FC0F62">
      <w:r>
        <w:separator/>
      </w:r>
    </w:p>
  </w:footnote>
  <w:footnote w:type="continuationSeparator" w:id="0">
    <w:p w:rsidR="00FC0F62" w:rsidRDefault="00FC0F62" w:rsidP="00FC0F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5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C79"/>
    <w:rsid w:val="00031821"/>
    <w:rsid w:val="00052EDB"/>
    <w:rsid w:val="000862DC"/>
    <w:rsid w:val="001B76FB"/>
    <w:rsid w:val="001E0006"/>
    <w:rsid w:val="003D2238"/>
    <w:rsid w:val="0048378D"/>
    <w:rsid w:val="005B5100"/>
    <w:rsid w:val="005D3532"/>
    <w:rsid w:val="007E78E8"/>
    <w:rsid w:val="008A6C79"/>
    <w:rsid w:val="008C3B26"/>
    <w:rsid w:val="00907245"/>
    <w:rsid w:val="00A36E26"/>
    <w:rsid w:val="00A3710A"/>
    <w:rsid w:val="00A543B2"/>
    <w:rsid w:val="00A855AF"/>
    <w:rsid w:val="00B75BC7"/>
    <w:rsid w:val="00D41B71"/>
    <w:rsid w:val="00FC0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92F223B4-3580-4072-ADF7-DDF02F46A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0F62"/>
    <w:pPr>
      <w:tabs>
        <w:tab w:val="center" w:pos="4252"/>
        <w:tab w:val="right" w:pos="8504"/>
      </w:tabs>
      <w:snapToGrid w:val="0"/>
    </w:pPr>
  </w:style>
  <w:style w:type="character" w:customStyle="1" w:styleId="a4">
    <w:name w:val="ヘッダー (文字)"/>
    <w:basedOn w:val="a0"/>
    <w:link w:val="a3"/>
    <w:uiPriority w:val="99"/>
    <w:rsid w:val="00FC0F62"/>
  </w:style>
  <w:style w:type="paragraph" w:styleId="a5">
    <w:name w:val="footer"/>
    <w:basedOn w:val="a"/>
    <w:link w:val="a6"/>
    <w:uiPriority w:val="99"/>
    <w:unhideWhenUsed/>
    <w:rsid w:val="00FC0F62"/>
    <w:pPr>
      <w:tabs>
        <w:tab w:val="center" w:pos="4252"/>
        <w:tab w:val="right" w:pos="8504"/>
      </w:tabs>
      <w:snapToGrid w:val="0"/>
    </w:pPr>
  </w:style>
  <w:style w:type="character" w:customStyle="1" w:styleId="a6">
    <w:name w:val="フッター (文字)"/>
    <w:basedOn w:val="a0"/>
    <w:link w:val="a5"/>
    <w:uiPriority w:val="99"/>
    <w:rsid w:val="00FC0F62"/>
  </w:style>
  <w:style w:type="paragraph" w:styleId="a7">
    <w:name w:val="Balloon Text"/>
    <w:basedOn w:val="a"/>
    <w:link w:val="a8"/>
    <w:uiPriority w:val="99"/>
    <w:semiHidden/>
    <w:unhideWhenUsed/>
    <w:rsid w:val="000862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62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370</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WS501008</dc:creator>
  <cp:keywords/>
  <dc:description/>
  <cp:lastModifiedBy>WS501008</cp:lastModifiedBy>
  <cp:revision>9</cp:revision>
  <cp:lastPrinted>2016-12-07T09:28:00Z</cp:lastPrinted>
  <dcterms:created xsi:type="dcterms:W3CDTF">2016-12-05T08:58:00Z</dcterms:created>
  <dcterms:modified xsi:type="dcterms:W3CDTF">2016-12-08T10:20:00Z</dcterms:modified>
</cp:coreProperties>
</file>